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691"/>
      </w:tblGrid>
      <w:tr w:rsidR="003C5E95" w:rsidTr="003C5E95">
        <w:tc>
          <w:tcPr>
            <w:tcW w:w="9889" w:type="dxa"/>
          </w:tcPr>
          <w:p w:rsidR="003C5E95" w:rsidRDefault="003C5E95" w:rsidP="002C49DC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:rsidR="003C5E95" w:rsidRDefault="003C5E95" w:rsidP="003C5E95">
            <w:pPr>
              <w:jc w:val="center"/>
              <w:rPr>
                <w:b/>
              </w:rPr>
            </w:pPr>
          </w:p>
          <w:p w:rsidR="003C5E95" w:rsidRPr="003C5E95" w:rsidRDefault="003C5E95" w:rsidP="003C5E95">
            <w:pPr>
              <w:jc w:val="center"/>
            </w:pPr>
            <w:r w:rsidRPr="003C5E95">
              <w:t>СОГЛАСОВАНО</w:t>
            </w:r>
          </w:p>
          <w:p w:rsidR="003C5E95" w:rsidRPr="003C5E95" w:rsidRDefault="003C5E95" w:rsidP="003C5E95">
            <w:pPr>
              <w:jc w:val="center"/>
            </w:pPr>
            <w:r w:rsidRPr="003C5E95">
              <w:t xml:space="preserve">решением Общественного совета </w:t>
            </w:r>
            <w:proofErr w:type="gramStart"/>
            <w:r w:rsidRPr="003C5E95">
              <w:t>по</w:t>
            </w:r>
            <w:proofErr w:type="gramEnd"/>
          </w:p>
          <w:p w:rsidR="003C5E95" w:rsidRPr="003C5E95" w:rsidRDefault="003C5E95" w:rsidP="003C5E95">
            <w:pPr>
              <w:jc w:val="center"/>
            </w:pPr>
            <w:r w:rsidRPr="003C5E95">
              <w:t>проведению независимой оценки качества</w:t>
            </w:r>
          </w:p>
          <w:p w:rsidR="003C5E95" w:rsidRPr="003C5E95" w:rsidRDefault="003C5E95" w:rsidP="003C5E95">
            <w:pPr>
              <w:jc w:val="center"/>
            </w:pPr>
            <w:r w:rsidRPr="003C5E95">
              <w:t>оказания услуг организациями социального</w:t>
            </w:r>
          </w:p>
          <w:p w:rsidR="003C5E95" w:rsidRPr="003C5E95" w:rsidRDefault="003C5E95" w:rsidP="003C5E95">
            <w:pPr>
              <w:jc w:val="center"/>
            </w:pPr>
            <w:r w:rsidRPr="003C5E95">
              <w:t xml:space="preserve">обслуживания при Департаменте </w:t>
            </w:r>
            <w:proofErr w:type="gramStart"/>
            <w:r w:rsidRPr="003C5E95">
              <w:t>Смоленской</w:t>
            </w:r>
            <w:proofErr w:type="gramEnd"/>
          </w:p>
          <w:p w:rsidR="003C5E95" w:rsidRPr="003C5E95" w:rsidRDefault="003C5E95" w:rsidP="003C5E95">
            <w:pPr>
              <w:jc w:val="center"/>
            </w:pPr>
            <w:r w:rsidRPr="003C5E95">
              <w:t>области по социальному развитию</w:t>
            </w:r>
          </w:p>
          <w:p w:rsidR="003C5E95" w:rsidRPr="003C5E95" w:rsidRDefault="003C5E95" w:rsidP="003C5E95">
            <w:pPr>
              <w:jc w:val="center"/>
            </w:pPr>
            <w:proofErr w:type="gramStart"/>
            <w:r w:rsidRPr="003C5E95">
              <w:t>(протокол заседания Общественного совета</w:t>
            </w:r>
            <w:proofErr w:type="gramEnd"/>
          </w:p>
          <w:p w:rsidR="003C5E95" w:rsidRDefault="003C5E95" w:rsidP="003C5E95">
            <w:pPr>
              <w:jc w:val="center"/>
              <w:rPr>
                <w:b/>
              </w:rPr>
            </w:pPr>
            <w:r w:rsidRPr="003C5E95">
              <w:t>от 17.07.2015 года №12-ос)</w:t>
            </w:r>
          </w:p>
        </w:tc>
      </w:tr>
    </w:tbl>
    <w:p w:rsidR="003C5E95" w:rsidRDefault="003C5E95" w:rsidP="003C5E95">
      <w:pPr>
        <w:jc w:val="right"/>
        <w:rPr>
          <w:b/>
        </w:rPr>
      </w:pPr>
    </w:p>
    <w:p w:rsidR="003C5E95" w:rsidRDefault="003C5E95" w:rsidP="002C49DC">
      <w:pPr>
        <w:jc w:val="center"/>
        <w:rPr>
          <w:b/>
        </w:rPr>
      </w:pPr>
    </w:p>
    <w:p w:rsidR="002C49DC" w:rsidRDefault="002C49DC" w:rsidP="002C49DC">
      <w:pPr>
        <w:jc w:val="center"/>
        <w:rPr>
          <w:b/>
        </w:rPr>
      </w:pPr>
    </w:p>
    <w:p w:rsidR="002C49DC" w:rsidRPr="00565378" w:rsidRDefault="002C49DC" w:rsidP="002C49DC">
      <w:pPr>
        <w:jc w:val="center"/>
        <w:rPr>
          <w:b/>
          <w:sz w:val="27"/>
          <w:szCs w:val="27"/>
        </w:rPr>
      </w:pPr>
      <w:r w:rsidRPr="00565378">
        <w:rPr>
          <w:b/>
          <w:sz w:val="27"/>
          <w:szCs w:val="27"/>
        </w:rPr>
        <w:t xml:space="preserve">Перспективный план </w:t>
      </w:r>
    </w:p>
    <w:p w:rsidR="002C49DC" w:rsidRPr="00565378" w:rsidRDefault="002C49DC" w:rsidP="002C49DC">
      <w:pPr>
        <w:jc w:val="center"/>
        <w:rPr>
          <w:b/>
          <w:sz w:val="27"/>
          <w:szCs w:val="27"/>
        </w:rPr>
      </w:pPr>
      <w:r w:rsidRPr="00565378">
        <w:rPr>
          <w:b/>
          <w:sz w:val="27"/>
          <w:szCs w:val="27"/>
        </w:rPr>
        <w:t>совершенствования деятельности организации социального обслуживания населения</w:t>
      </w:r>
    </w:p>
    <w:p w:rsidR="002C49DC" w:rsidRDefault="002C49DC" w:rsidP="002C49DC">
      <w:pPr>
        <w:jc w:val="center"/>
        <w:rPr>
          <w:sz w:val="20"/>
          <w:szCs w:val="20"/>
        </w:rPr>
      </w:pPr>
      <w:r w:rsidRPr="004501DC">
        <w:rPr>
          <w:b/>
          <w:sz w:val="28"/>
          <w:szCs w:val="28"/>
        </w:rPr>
        <w:t xml:space="preserve"> СОГБУ «Хиславичский КЦСОН»</w:t>
      </w:r>
    </w:p>
    <w:p w:rsidR="002C49DC" w:rsidRPr="00ED4936" w:rsidRDefault="002C49DC" w:rsidP="002C49DC">
      <w:pPr>
        <w:jc w:val="center"/>
        <w:rPr>
          <w:sz w:val="20"/>
          <w:szCs w:val="20"/>
        </w:rPr>
      </w:pPr>
    </w:p>
    <w:p w:rsidR="002C49DC" w:rsidRPr="002469A7" w:rsidRDefault="002C49DC" w:rsidP="002C49DC">
      <w:pPr>
        <w:rPr>
          <w:sz w:val="10"/>
          <w:szCs w:val="10"/>
        </w:rPr>
      </w:pPr>
    </w:p>
    <w:tbl>
      <w:tblPr>
        <w:tblStyle w:val="a3"/>
        <w:tblW w:w="15575" w:type="dxa"/>
        <w:jc w:val="center"/>
        <w:tblInd w:w="108" w:type="dxa"/>
        <w:tblLayout w:type="fixed"/>
        <w:tblLook w:val="01E0"/>
      </w:tblPr>
      <w:tblGrid>
        <w:gridCol w:w="106"/>
        <w:gridCol w:w="603"/>
        <w:gridCol w:w="114"/>
        <w:gridCol w:w="1729"/>
        <w:gridCol w:w="102"/>
        <w:gridCol w:w="1741"/>
        <w:gridCol w:w="106"/>
        <w:gridCol w:w="1736"/>
        <w:gridCol w:w="106"/>
        <w:gridCol w:w="1879"/>
        <w:gridCol w:w="106"/>
        <w:gridCol w:w="1595"/>
        <w:gridCol w:w="106"/>
        <w:gridCol w:w="1595"/>
        <w:gridCol w:w="106"/>
        <w:gridCol w:w="3744"/>
        <w:gridCol w:w="101"/>
      </w:tblGrid>
      <w:tr w:rsidR="002C49DC" w:rsidTr="003C5E95">
        <w:trPr>
          <w:gridBefore w:val="1"/>
          <w:wBefore w:w="106" w:type="dxa"/>
          <w:trHeight w:val="1677"/>
          <w:jc w:val="center"/>
        </w:trPr>
        <w:tc>
          <w:tcPr>
            <w:tcW w:w="717" w:type="dxa"/>
            <w:gridSpan w:val="2"/>
          </w:tcPr>
          <w:p w:rsidR="002C49DC" w:rsidRDefault="002C49DC" w:rsidP="00860F2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2C49DC" w:rsidRDefault="002C49DC" w:rsidP="00860F23">
            <w:pPr>
              <w:jc w:val="center"/>
            </w:pPr>
          </w:p>
        </w:tc>
        <w:tc>
          <w:tcPr>
            <w:tcW w:w="1831" w:type="dxa"/>
            <w:gridSpan w:val="2"/>
          </w:tcPr>
          <w:p w:rsidR="002C49DC" w:rsidRDefault="002C49DC" w:rsidP="00860F23">
            <w:pPr>
              <w:jc w:val="center"/>
            </w:pPr>
            <w:r>
              <w:t xml:space="preserve">Дата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</w:p>
        </w:tc>
        <w:tc>
          <w:tcPr>
            <w:tcW w:w="1847" w:type="dxa"/>
            <w:gridSpan w:val="2"/>
          </w:tcPr>
          <w:p w:rsidR="002C49DC" w:rsidRDefault="002C49DC" w:rsidP="00860F23">
            <w:pPr>
              <w:jc w:val="center"/>
            </w:pPr>
            <w:r>
              <w:t>Выявленные нарушения (недостатки)</w:t>
            </w:r>
          </w:p>
        </w:tc>
        <w:tc>
          <w:tcPr>
            <w:tcW w:w="1842" w:type="dxa"/>
            <w:gridSpan w:val="2"/>
          </w:tcPr>
          <w:p w:rsidR="002C49DC" w:rsidRDefault="002C49DC" w:rsidP="00860F23">
            <w:pPr>
              <w:jc w:val="center"/>
            </w:pPr>
            <w:r>
              <w:t xml:space="preserve">Основание           для устранения нарушений (недостатков) </w:t>
            </w:r>
          </w:p>
        </w:tc>
        <w:tc>
          <w:tcPr>
            <w:tcW w:w="1985" w:type="dxa"/>
            <w:gridSpan w:val="2"/>
          </w:tcPr>
          <w:p w:rsidR="002C49DC" w:rsidRDefault="002C49DC" w:rsidP="00860F23">
            <w:pPr>
              <w:jc w:val="center"/>
            </w:pPr>
            <w:r>
              <w:t>Мероприятия            по устранению выявленных нарушений (недостатков)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pPr>
              <w:jc w:val="center"/>
            </w:pPr>
            <w:r>
              <w:t xml:space="preserve">Срок </w:t>
            </w:r>
          </w:p>
          <w:p w:rsidR="002C49DC" w:rsidRDefault="002C49DC" w:rsidP="00860F23">
            <w:pPr>
              <w:jc w:val="center"/>
            </w:pPr>
            <w:r>
              <w:t>исполнения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pPr>
              <w:jc w:val="center"/>
            </w:pPr>
            <w:r>
              <w:t>Результаты</w:t>
            </w:r>
          </w:p>
          <w:p w:rsidR="002C49DC" w:rsidRDefault="002C49DC" w:rsidP="00860F23">
            <w:pPr>
              <w:jc w:val="center"/>
            </w:pPr>
            <w:r>
              <w:t>исполнения</w:t>
            </w:r>
          </w:p>
        </w:tc>
        <w:tc>
          <w:tcPr>
            <w:tcW w:w="3845" w:type="dxa"/>
            <w:gridSpan w:val="2"/>
          </w:tcPr>
          <w:p w:rsidR="002C49DC" w:rsidRDefault="002C49DC" w:rsidP="00860F23">
            <w:pPr>
              <w:jc w:val="center"/>
            </w:pPr>
            <w:r>
              <w:t xml:space="preserve">Отметка куратора из числа членов Общественного совета         об исполнении организацией социального обслуживания мероприятий по устранению выявленных нарушений (недостатков)             </w:t>
            </w:r>
          </w:p>
        </w:tc>
      </w:tr>
      <w:tr w:rsidR="002C49DC" w:rsidTr="00860F23">
        <w:trPr>
          <w:gridBefore w:val="1"/>
          <w:wBefore w:w="106" w:type="dxa"/>
          <w:jc w:val="center"/>
        </w:trPr>
        <w:tc>
          <w:tcPr>
            <w:tcW w:w="717" w:type="dxa"/>
            <w:gridSpan w:val="2"/>
          </w:tcPr>
          <w:p w:rsidR="002C49DC" w:rsidRDefault="002C49DC" w:rsidP="00860F23">
            <w:pPr>
              <w:jc w:val="center"/>
            </w:pPr>
            <w:r>
              <w:t>1.</w:t>
            </w:r>
          </w:p>
        </w:tc>
        <w:tc>
          <w:tcPr>
            <w:tcW w:w="1831" w:type="dxa"/>
            <w:gridSpan w:val="2"/>
          </w:tcPr>
          <w:p w:rsidR="002C49DC" w:rsidRDefault="002C49DC" w:rsidP="00860F23">
            <w:r>
              <w:t>24.04.2015</w:t>
            </w:r>
          </w:p>
        </w:tc>
        <w:tc>
          <w:tcPr>
            <w:tcW w:w="1847" w:type="dxa"/>
            <w:gridSpan w:val="2"/>
          </w:tcPr>
          <w:p w:rsidR="002C49DC" w:rsidRDefault="002C49DC" w:rsidP="00860F23">
            <w:r>
              <w:t xml:space="preserve">Планы эвакуации не соответствуют  требованиям ГОСТ </w:t>
            </w:r>
            <w:proofErr w:type="gramStart"/>
            <w:r>
              <w:t>Р</w:t>
            </w:r>
            <w:proofErr w:type="gramEnd"/>
            <w:r>
              <w:t xml:space="preserve"> 12.2.143-2009</w:t>
            </w:r>
          </w:p>
        </w:tc>
        <w:tc>
          <w:tcPr>
            <w:tcW w:w="1842" w:type="dxa"/>
            <w:gridSpan w:val="2"/>
            <w:vMerge w:val="restart"/>
          </w:tcPr>
          <w:p w:rsidR="002C49DC" w:rsidRDefault="002C49DC" w:rsidP="00860F23">
            <w:r>
              <w:t>Справка по проведению независимой оценки качества оказания услуг СОГБУ «Хиславичский КЦСОН»</w:t>
            </w:r>
          </w:p>
        </w:tc>
        <w:tc>
          <w:tcPr>
            <w:tcW w:w="1985" w:type="dxa"/>
            <w:gridSpan w:val="2"/>
          </w:tcPr>
          <w:p w:rsidR="002C49DC" w:rsidRDefault="002C49DC" w:rsidP="00860F23">
            <w:r>
              <w:t xml:space="preserve">Приведение плана эвакуации  в соответствие  с ГОСТ </w:t>
            </w:r>
            <w:proofErr w:type="gramStart"/>
            <w:r>
              <w:t>Р</w:t>
            </w:r>
            <w:proofErr w:type="gramEnd"/>
            <w:r>
              <w:t xml:space="preserve"> 12.2.143-2009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r>
              <w:t>июль  2015 года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r>
              <w:t>План эвакуации в стадии изготовления</w:t>
            </w:r>
          </w:p>
        </w:tc>
        <w:tc>
          <w:tcPr>
            <w:tcW w:w="3845" w:type="dxa"/>
            <w:gridSpan w:val="2"/>
          </w:tcPr>
          <w:p w:rsidR="002C49DC" w:rsidRDefault="002C49DC" w:rsidP="00860F23"/>
        </w:tc>
      </w:tr>
      <w:tr w:rsidR="002C49DC" w:rsidTr="00860F23">
        <w:trPr>
          <w:gridBefore w:val="1"/>
          <w:wBefore w:w="106" w:type="dxa"/>
          <w:jc w:val="center"/>
        </w:trPr>
        <w:tc>
          <w:tcPr>
            <w:tcW w:w="717" w:type="dxa"/>
            <w:gridSpan w:val="2"/>
          </w:tcPr>
          <w:p w:rsidR="002C49DC" w:rsidRDefault="002C49DC" w:rsidP="00860F23"/>
        </w:tc>
        <w:tc>
          <w:tcPr>
            <w:tcW w:w="1831" w:type="dxa"/>
            <w:gridSpan w:val="2"/>
          </w:tcPr>
          <w:p w:rsidR="002C49DC" w:rsidRDefault="002C49DC" w:rsidP="00860F23"/>
        </w:tc>
        <w:tc>
          <w:tcPr>
            <w:tcW w:w="1847" w:type="dxa"/>
            <w:gridSpan w:val="2"/>
          </w:tcPr>
          <w:p w:rsidR="002C49DC" w:rsidRDefault="002C49DC" w:rsidP="00860F23">
            <w:r>
              <w:t xml:space="preserve">Отсутствуют графики проведения </w:t>
            </w:r>
            <w:proofErr w:type="spellStart"/>
            <w:r>
              <w:t>кварцевания</w:t>
            </w:r>
            <w:proofErr w:type="spellEnd"/>
            <w:r>
              <w:t xml:space="preserve"> и проведения влажной уборки медицинского </w:t>
            </w:r>
            <w:r>
              <w:lastRenderedPageBreak/>
              <w:t>кабинета</w:t>
            </w:r>
          </w:p>
        </w:tc>
        <w:tc>
          <w:tcPr>
            <w:tcW w:w="1842" w:type="dxa"/>
            <w:gridSpan w:val="2"/>
            <w:vMerge/>
          </w:tcPr>
          <w:p w:rsidR="002C49DC" w:rsidRDefault="002C49DC" w:rsidP="00860F23"/>
        </w:tc>
        <w:tc>
          <w:tcPr>
            <w:tcW w:w="1985" w:type="dxa"/>
            <w:gridSpan w:val="2"/>
          </w:tcPr>
          <w:p w:rsidR="002C49DC" w:rsidRDefault="002C49DC" w:rsidP="00860F23">
            <w:r>
              <w:t xml:space="preserve">Составление графиков </w:t>
            </w:r>
            <w:proofErr w:type="spellStart"/>
            <w:r>
              <w:t>кварцевания</w:t>
            </w:r>
            <w:proofErr w:type="spellEnd"/>
            <w:r>
              <w:t xml:space="preserve"> и проведения влажной уборки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r>
              <w:t xml:space="preserve"> июль 2015 года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r>
              <w:t xml:space="preserve">Графики </w:t>
            </w:r>
            <w:proofErr w:type="spellStart"/>
            <w:r>
              <w:t>кварцевания</w:t>
            </w:r>
            <w:proofErr w:type="spellEnd"/>
            <w:r>
              <w:t xml:space="preserve"> и проведения влажной уборки вывешены </w:t>
            </w:r>
          </w:p>
        </w:tc>
        <w:tc>
          <w:tcPr>
            <w:tcW w:w="3845" w:type="dxa"/>
            <w:gridSpan w:val="2"/>
          </w:tcPr>
          <w:p w:rsidR="002C49DC" w:rsidRDefault="002C49DC" w:rsidP="00860F23"/>
        </w:tc>
      </w:tr>
      <w:tr w:rsidR="002C49DC" w:rsidTr="00860F23">
        <w:trPr>
          <w:gridBefore w:val="1"/>
          <w:wBefore w:w="106" w:type="dxa"/>
          <w:jc w:val="center"/>
        </w:trPr>
        <w:tc>
          <w:tcPr>
            <w:tcW w:w="717" w:type="dxa"/>
            <w:gridSpan w:val="2"/>
          </w:tcPr>
          <w:p w:rsidR="002C49DC" w:rsidRDefault="002C49DC" w:rsidP="00860F23"/>
        </w:tc>
        <w:tc>
          <w:tcPr>
            <w:tcW w:w="1831" w:type="dxa"/>
            <w:gridSpan w:val="2"/>
          </w:tcPr>
          <w:p w:rsidR="002C49DC" w:rsidRDefault="002C49DC" w:rsidP="00860F23"/>
        </w:tc>
        <w:tc>
          <w:tcPr>
            <w:tcW w:w="1847" w:type="dxa"/>
            <w:gridSpan w:val="2"/>
          </w:tcPr>
          <w:p w:rsidR="002C49DC" w:rsidRDefault="002C49DC" w:rsidP="00860F23">
            <w:r>
              <w:t>Не приведена в соответствие информация о порядке приема и обслуживания получателей соц. услуг в медицинском изоляторе</w:t>
            </w:r>
          </w:p>
        </w:tc>
        <w:tc>
          <w:tcPr>
            <w:tcW w:w="1842" w:type="dxa"/>
            <w:gridSpan w:val="2"/>
            <w:vMerge/>
          </w:tcPr>
          <w:p w:rsidR="002C49DC" w:rsidRDefault="002C49DC" w:rsidP="00860F23"/>
        </w:tc>
        <w:tc>
          <w:tcPr>
            <w:tcW w:w="1985" w:type="dxa"/>
            <w:gridSpan w:val="2"/>
          </w:tcPr>
          <w:p w:rsidR="002C49DC" w:rsidRDefault="002C49DC" w:rsidP="00860F23">
            <w:bookmarkStart w:id="0" w:name="_GoBack"/>
            <w:bookmarkEnd w:id="0"/>
            <w:r>
              <w:t>Приведение в соответствие информации о порядке приема и обслуживания получателей соц. услуг в медицинском изоляторе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r>
              <w:t>июль 2015 года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r>
              <w:t>Готовится  информация о порядке приема и обслуживания получателей соц. услуг в медицинском изоляторе</w:t>
            </w:r>
          </w:p>
        </w:tc>
        <w:tc>
          <w:tcPr>
            <w:tcW w:w="3845" w:type="dxa"/>
            <w:gridSpan w:val="2"/>
          </w:tcPr>
          <w:p w:rsidR="002C49DC" w:rsidRDefault="002C49DC" w:rsidP="00860F23"/>
        </w:tc>
      </w:tr>
      <w:tr w:rsidR="002C49DC" w:rsidTr="00860F23">
        <w:tblPrEx>
          <w:jc w:val="left"/>
          <w:tblLook w:val="04A0"/>
        </w:tblPrEx>
        <w:trPr>
          <w:gridAfter w:val="1"/>
          <w:wAfter w:w="101" w:type="dxa"/>
        </w:trPr>
        <w:tc>
          <w:tcPr>
            <w:tcW w:w="709" w:type="dxa"/>
            <w:gridSpan w:val="2"/>
          </w:tcPr>
          <w:p w:rsidR="002C49DC" w:rsidRDefault="002C49DC" w:rsidP="00860F23"/>
        </w:tc>
        <w:tc>
          <w:tcPr>
            <w:tcW w:w="1843" w:type="dxa"/>
            <w:gridSpan w:val="2"/>
          </w:tcPr>
          <w:p w:rsidR="002C49DC" w:rsidRDefault="002C49DC" w:rsidP="00860F23"/>
        </w:tc>
        <w:tc>
          <w:tcPr>
            <w:tcW w:w="1843" w:type="dxa"/>
            <w:gridSpan w:val="2"/>
          </w:tcPr>
          <w:p w:rsidR="002C49DC" w:rsidRDefault="002C49DC" w:rsidP="00860F23">
            <w:r>
              <w:t>Требуется замена сантехнического оборудования в мужском туалете</w:t>
            </w:r>
          </w:p>
        </w:tc>
        <w:tc>
          <w:tcPr>
            <w:tcW w:w="1842" w:type="dxa"/>
            <w:gridSpan w:val="2"/>
            <w:vMerge w:val="restart"/>
          </w:tcPr>
          <w:p w:rsidR="002C49DC" w:rsidRDefault="002C49DC" w:rsidP="00860F23"/>
        </w:tc>
        <w:tc>
          <w:tcPr>
            <w:tcW w:w="1985" w:type="dxa"/>
            <w:gridSpan w:val="2"/>
          </w:tcPr>
          <w:p w:rsidR="002C49DC" w:rsidRDefault="002C49DC" w:rsidP="00860F23">
            <w:r>
              <w:t xml:space="preserve"> Провести замену сантехнического оборудования 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r>
              <w:t>2016 год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r>
              <w:t>Замена будет осуществляться в ходе ремонта в 2016 году, составлена смета по ремонту.</w:t>
            </w:r>
          </w:p>
        </w:tc>
        <w:tc>
          <w:tcPr>
            <w:tcW w:w="3850" w:type="dxa"/>
            <w:gridSpan w:val="2"/>
          </w:tcPr>
          <w:p w:rsidR="002C49DC" w:rsidRDefault="002C49DC" w:rsidP="00860F23"/>
        </w:tc>
      </w:tr>
      <w:tr w:rsidR="002C49DC" w:rsidTr="00860F23">
        <w:tblPrEx>
          <w:jc w:val="left"/>
          <w:tblLook w:val="04A0"/>
        </w:tblPrEx>
        <w:trPr>
          <w:gridAfter w:val="1"/>
          <w:wAfter w:w="101" w:type="dxa"/>
        </w:trPr>
        <w:tc>
          <w:tcPr>
            <w:tcW w:w="709" w:type="dxa"/>
            <w:gridSpan w:val="2"/>
          </w:tcPr>
          <w:p w:rsidR="002C49DC" w:rsidRDefault="002C49DC" w:rsidP="00860F23"/>
        </w:tc>
        <w:tc>
          <w:tcPr>
            <w:tcW w:w="1843" w:type="dxa"/>
            <w:gridSpan w:val="2"/>
          </w:tcPr>
          <w:p w:rsidR="002C49DC" w:rsidRDefault="002C49DC" w:rsidP="00860F23"/>
        </w:tc>
        <w:tc>
          <w:tcPr>
            <w:tcW w:w="1843" w:type="dxa"/>
            <w:gridSpan w:val="2"/>
          </w:tcPr>
          <w:p w:rsidR="002C49DC" w:rsidRDefault="002C49DC" w:rsidP="00860F23">
            <w:r>
              <w:t>Требуется установка уличных скамеек на территории учреждения</w:t>
            </w:r>
          </w:p>
        </w:tc>
        <w:tc>
          <w:tcPr>
            <w:tcW w:w="1842" w:type="dxa"/>
            <w:gridSpan w:val="2"/>
            <w:vMerge/>
          </w:tcPr>
          <w:p w:rsidR="002C49DC" w:rsidRDefault="002C49DC" w:rsidP="00860F23"/>
        </w:tc>
        <w:tc>
          <w:tcPr>
            <w:tcW w:w="1985" w:type="dxa"/>
            <w:gridSpan w:val="2"/>
          </w:tcPr>
          <w:p w:rsidR="002C49DC" w:rsidRDefault="002C49DC" w:rsidP="00860F23">
            <w:r>
              <w:t>Провести изготовление и установку скамеек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r>
              <w:t>июль  2015 года</w:t>
            </w:r>
          </w:p>
        </w:tc>
        <w:tc>
          <w:tcPr>
            <w:tcW w:w="1701" w:type="dxa"/>
            <w:gridSpan w:val="2"/>
          </w:tcPr>
          <w:p w:rsidR="002C49DC" w:rsidRDefault="002C49DC" w:rsidP="00860F23">
            <w:r>
              <w:t>Установлены скамейки</w:t>
            </w:r>
          </w:p>
        </w:tc>
        <w:tc>
          <w:tcPr>
            <w:tcW w:w="3850" w:type="dxa"/>
            <w:gridSpan w:val="2"/>
          </w:tcPr>
          <w:p w:rsidR="002C49DC" w:rsidRDefault="002C49DC" w:rsidP="00860F23"/>
        </w:tc>
      </w:tr>
    </w:tbl>
    <w:p w:rsidR="002C49DC" w:rsidRDefault="002C49DC" w:rsidP="002C49DC"/>
    <w:p w:rsidR="002C49DC" w:rsidRDefault="002C49DC" w:rsidP="002C49DC"/>
    <w:p w:rsidR="002C49DC" w:rsidRDefault="002C49DC" w:rsidP="002C49DC"/>
    <w:p w:rsidR="002C49DC" w:rsidRPr="004501DC" w:rsidRDefault="002C49DC" w:rsidP="002C49DC">
      <w:r>
        <w:t xml:space="preserve">Директор организации социального обслуживания              </w:t>
      </w:r>
      <w:r>
        <w:rPr>
          <w:u w:val="single"/>
        </w:rPr>
        <w:t>_________________</w:t>
      </w:r>
      <w:r w:rsidRPr="004501DC">
        <w:rPr>
          <w:u w:val="single"/>
        </w:rPr>
        <w:t xml:space="preserve">   </w:t>
      </w:r>
      <w:r w:rsidRPr="004501DC">
        <w:t xml:space="preserve">  </w:t>
      </w:r>
      <w:r>
        <w:t xml:space="preserve">                 </w:t>
      </w:r>
      <w:r w:rsidRPr="004501DC">
        <w:t>Лобачков В.А.</w:t>
      </w:r>
    </w:p>
    <w:p w:rsidR="002C49DC" w:rsidRPr="002469A7" w:rsidRDefault="002C49DC" w:rsidP="002C49DC">
      <w:pPr>
        <w:ind w:left="180"/>
        <w:rPr>
          <w:sz w:val="20"/>
          <w:szCs w:val="20"/>
        </w:rPr>
      </w:pPr>
      <w:r w:rsidRPr="004501DC">
        <w:t xml:space="preserve">                                                                                                             </w:t>
      </w:r>
      <w:r w:rsidRPr="004501DC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              </w:t>
      </w:r>
      <w:r w:rsidRPr="002469A7">
        <w:rPr>
          <w:sz w:val="20"/>
          <w:szCs w:val="20"/>
        </w:rPr>
        <w:t xml:space="preserve">   </w:t>
      </w:r>
    </w:p>
    <w:p w:rsidR="002C49DC" w:rsidRDefault="002C49DC" w:rsidP="002C49DC"/>
    <w:p w:rsidR="00281E01" w:rsidRDefault="00281E01"/>
    <w:sectPr w:rsidR="00281E01" w:rsidSect="001730A0">
      <w:pgSz w:w="16838" w:h="11906" w:orient="landscape"/>
      <w:pgMar w:top="851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9DC"/>
    <w:rsid w:val="00281E01"/>
    <w:rsid w:val="002C49DC"/>
    <w:rsid w:val="003C5E95"/>
    <w:rsid w:val="00473BBD"/>
    <w:rsid w:val="0067103F"/>
    <w:rsid w:val="00D9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2015</Characters>
  <Application>Microsoft Office Word</Application>
  <DocSecurity>0</DocSecurity>
  <Lines>16</Lines>
  <Paragraphs>4</Paragraphs>
  <ScaleCrop>false</ScaleCrop>
  <Company>ЦСО Хиславичи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3</cp:revision>
  <dcterms:created xsi:type="dcterms:W3CDTF">2015-08-28T07:23:00Z</dcterms:created>
  <dcterms:modified xsi:type="dcterms:W3CDTF">2015-09-02T11:53:00Z</dcterms:modified>
</cp:coreProperties>
</file>