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05"/>
        <w:gridCol w:w="4866"/>
      </w:tblGrid>
      <w:tr w:rsidR="004519F6" w:rsidRPr="00D6284C" w:rsidTr="00E630F6">
        <w:tc>
          <w:tcPr>
            <w:tcW w:w="4927" w:type="dxa"/>
            <w:shd w:val="clear" w:color="auto" w:fill="auto"/>
          </w:tcPr>
          <w:p w:rsidR="004519F6" w:rsidRPr="00D6284C" w:rsidRDefault="004519F6" w:rsidP="00E630F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4519F6" w:rsidRPr="0093031F" w:rsidRDefault="004519F6" w:rsidP="00E630F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3031F">
              <w:rPr>
                <w:rFonts w:cs="Times New Roman"/>
                <w:sz w:val="28"/>
                <w:szCs w:val="28"/>
              </w:rPr>
              <w:t>Утверждаю</w:t>
            </w:r>
          </w:p>
          <w:p w:rsidR="004519F6" w:rsidRPr="0093031F" w:rsidRDefault="004519F6" w:rsidP="00E630F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3031F">
              <w:rPr>
                <w:rFonts w:cs="Times New Roman"/>
                <w:sz w:val="28"/>
                <w:szCs w:val="28"/>
              </w:rPr>
              <w:t xml:space="preserve">Директор </w:t>
            </w:r>
            <w:r>
              <w:rPr>
                <w:rFonts w:cs="Times New Roman"/>
                <w:sz w:val="28"/>
                <w:szCs w:val="28"/>
              </w:rPr>
              <w:t>СОГБУ</w:t>
            </w:r>
            <w:r w:rsidRPr="0093031F">
              <w:rPr>
                <w:rFonts w:cs="Times New Roman"/>
                <w:sz w:val="28"/>
                <w:szCs w:val="28"/>
              </w:rPr>
              <w:t xml:space="preserve"> «</w:t>
            </w:r>
            <w:r>
              <w:rPr>
                <w:rFonts w:cs="Times New Roman"/>
                <w:sz w:val="28"/>
                <w:szCs w:val="28"/>
              </w:rPr>
              <w:t xml:space="preserve">Хиславичский КЦСОН </w:t>
            </w:r>
            <w:r w:rsidRPr="0093031F">
              <w:rPr>
                <w:rFonts w:cs="Times New Roman"/>
                <w:sz w:val="28"/>
                <w:szCs w:val="28"/>
              </w:rPr>
              <w:t>»</w:t>
            </w:r>
          </w:p>
          <w:p w:rsidR="004519F6" w:rsidRDefault="004519F6" w:rsidP="00E630F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________________</w:t>
            </w:r>
            <w:r w:rsidRPr="0093031F">
              <w:rPr>
                <w:rFonts w:cs="Times New Roman"/>
                <w:sz w:val="28"/>
                <w:szCs w:val="28"/>
              </w:rPr>
              <w:t>_</w:t>
            </w:r>
            <w:r>
              <w:rPr>
                <w:rFonts w:cs="Times New Roman"/>
                <w:sz w:val="28"/>
                <w:szCs w:val="28"/>
              </w:rPr>
              <w:t xml:space="preserve">В.А. Лобачков </w:t>
            </w:r>
          </w:p>
          <w:p w:rsidR="004519F6" w:rsidRPr="0093031F" w:rsidRDefault="004519F6" w:rsidP="00E630F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«_____»____________201</w:t>
            </w:r>
            <w:r w:rsidR="00F92B25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>г.</w:t>
            </w:r>
          </w:p>
          <w:p w:rsidR="004519F6" w:rsidRPr="0093031F" w:rsidRDefault="004519F6" w:rsidP="00E630F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519F6" w:rsidRPr="003841A0" w:rsidRDefault="004519F6" w:rsidP="004519F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4519F6" w:rsidRPr="00B30676" w:rsidRDefault="004519F6" w:rsidP="004519F6">
      <w:pPr>
        <w:jc w:val="center"/>
        <w:rPr>
          <w:b/>
          <w:bCs/>
          <w:sz w:val="28"/>
          <w:szCs w:val="28"/>
        </w:rPr>
      </w:pPr>
      <w:r w:rsidRPr="00B30676">
        <w:rPr>
          <w:b/>
          <w:bCs/>
          <w:sz w:val="28"/>
          <w:szCs w:val="28"/>
        </w:rPr>
        <w:t xml:space="preserve">План </w:t>
      </w:r>
    </w:p>
    <w:p w:rsidR="004519F6" w:rsidRPr="00B30676" w:rsidRDefault="004519F6" w:rsidP="004519F6">
      <w:pPr>
        <w:jc w:val="center"/>
        <w:rPr>
          <w:b/>
          <w:sz w:val="28"/>
          <w:szCs w:val="28"/>
        </w:rPr>
      </w:pPr>
      <w:r w:rsidRPr="00B30676">
        <w:rPr>
          <w:b/>
          <w:bCs/>
          <w:sz w:val="28"/>
          <w:szCs w:val="28"/>
        </w:rPr>
        <w:t>по противодействию коррупции</w:t>
      </w:r>
    </w:p>
    <w:p w:rsidR="004519F6" w:rsidRPr="00B30676" w:rsidRDefault="004519F6" w:rsidP="004519F6">
      <w:pPr>
        <w:jc w:val="center"/>
        <w:rPr>
          <w:b/>
          <w:sz w:val="28"/>
          <w:szCs w:val="28"/>
        </w:rPr>
      </w:pPr>
      <w:r w:rsidRPr="00B30676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смоленском областном</w:t>
      </w:r>
      <w:r w:rsidRPr="00B3067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государственном </w:t>
      </w:r>
      <w:r w:rsidRPr="00B30676">
        <w:rPr>
          <w:b/>
          <w:bCs/>
          <w:sz w:val="28"/>
          <w:szCs w:val="28"/>
        </w:rPr>
        <w:t xml:space="preserve">бюджетном учреждении </w:t>
      </w:r>
    </w:p>
    <w:p w:rsidR="004519F6" w:rsidRPr="008D083B" w:rsidRDefault="004519F6" w:rsidP="004519F6">
      <w:pPr>
        <w:jc w:val="center"/>
        <w:rPr>
          <w:b/>
          <w:sz w:val="28"/>
          <w:szCs w:val="28"/>
        </w:rPr>
      </w:pPr>
      <w:r w:rsidRPr="00B3067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Хиславичский к</w:t>
      </w:r>
      <w:r w:rsidRPr="00B30676">
        <w:rPr>
          <w:b/>
          <w:bCs/>
          <w:sz w:val="28"/>
          <w:szCs w:val="28"/>
        </w:rPr>
        <w:t>омплексный  центр социального обслуживания населения»</w:t>
      </w:r>
      <w:r>
        <w:rPr>
          <w:b/>
          <w:sz w:val="28"/>
          <w:szCs w:val="28"/>
        </w:rPr>
        <w:t xml:space="preserve"> </w:t>
      </w:r>
      <w:r w:rsidRPr="00B30676">
        <w:rPr>
          <w:b/>
          <w:bCs/>
          <w:sz w:val="28"/>
          <w:szCs w:val="28"/>
        </w:rPr>
        <w:t>на 201</w:t>
      </w:r>
      <w:r w:rsidR="00F92B25">
        <w:rPr>
          <w:b/>
          <w:bCs/>
          <w:sz w:val="28"/>
          <w:szCs w:val="28"/>
        </w:rPr>
        <w:t>7</w:t>
      </w:r>
      <w:r w:rsidRPr="00B30676">
        <w:rPr>
          <w:b/>
          <w:bCs/>
          <w:sz w:val="28"/>
          <w:szCs w:val="28"/>
        </w:rPr>
        <w:t xml:space="preserve"> год</w:t>
      </w:r>
      <w:r>
        <w:rPr>
          <w:sz w:val="28"/>
          <w:szCs w:val="28"/>
        </w:rPr>
        <w:br/>
      </w:r>
      <w:r w:rsidRPr="00E9092E">
        <w:rPr>
          <w:sz w:val="28"/>
          <w:szCs w:val="28"/>
        </w:rPr>
        <w:t> </w:t>
      </w:r>
    </w:p>
    <w:tbl>
      <w:tblPr>
        <w:tblW w:w="964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4966"/>
        <w:gridCol w:w="2277"/>
        <w:gridCol w:w="1839"/>
      </w:tblGrid>
      <w:tr w:rsidR="004519F6" w:rsidRPr="00E9092E" w:rsidTr="00E630F6">
        <w:trPr>
          <w:tblCellSpacing w:w="0" w:type="dxa"/>
        </w:trPr>
        <w:tc>
          <w:tcPr>
            <w:tcW w:w="561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9092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9092E">
              <w:rPr>
                <w:sz w:val="28"/>
                <w:szCs w:val="28"/>
              </w:rPr>
              <w:t>/</w:t>
            </w:r>
            <w:proofErr w:type="spellStart"/>
            <w:r w:rsidRPr="00E9092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8" w:type="dxa"/>
            <w:vAlign w:val="center"/>
          </w:tcPr>
          <w:p w:rsidR="004519F6" w:rsidRPr="00E9092E" w:rsidRDefault="004519F6" w:rsidP="00E630F6">
            <w:pPr>
              <w:spacing w:line="228" w:lineRule="auto"/>
              <w:ind w:firstLine="6"/>
              <w:jc w:val="center"/>
              <w:rPr>
                <w:sz w:val="28"/>
                <w:szCs w:val="28"/>
              </w:rPr>
            </w:pPr>
            <w:r w:rsidRPr="00E9092E">
              <w:rPr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78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092E">
              <w:rPr>
                <w:bCs/>
                <w:sz w:val="28"/>
                <w:szCs w:val="28"/>
              </w:rPr>
              <w:t>Ответственные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9092E">
              <w:rPr>
                <w:bCs/>
                <w:sz w:val="28"/>
                <w:szCs w:val="28"/>
              </w:rPr>
              <w:t>исполнители</w:t>
            </w:r>
          </w:p>
        </w:tc>
        <w:tc>
          <w:tcPr>
            <w:tcW w:w="1837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092E">
              <w:rPr>
                <w:bCs/>
                <w:sz w:val="28"/>
                <w:szCs w:val="28"/>
              </w:rPr>
              <w:t>Срок выполнения</w:t>
            </w:r>
          </w:p>
        </w:tc>
      </w:tr>
      <w:tr w:rsidR="004519F6" w:rsidRPr="00A67CFD" w:rsidTr="00E630F6">
        <w:trPr>
          <w:tblCellSpacing w:w="0" w:type="dxa"/>
        </w:trPr>
        <w:tc>
          <w:tcPr>
            <w:tcW w:w="561" w:type="dxa"/>
            <w:vAlign w:val="center"/>
          </w:tcPr>
          <w:p w:rsidR="004519F6" w:rsidRPr="00A67CFD" w:rsidRDefault="004519F6" w:rsidP="00E630F6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A67CF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968" w:type="dxa"/>
            <w:vAlign w:val="center"/>
          </w:tcPr>
          <w:p w:rsidR="004519F6" w:rsidRPr="00A67CFD" w:rsidRDefault="004519F6" w:rsidP="00E630F6">
            <w:pPr>
              <w:spacing w:line="228" w:lineRule="auto"/>
              <w:ind w:firstLine="6"/>
              <w:jc w:val="center"/>
              <w:rPr>
                <w:b/>
                <w:bCs/>
                <w:sz w:val="18"/>
                <w:szCs w:val="18"/>
              </w:rPr>
            </w:pPr>
            <w:r w:rsidRPr="00A67CF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78" w:type="dxa"/>
            <w:vAlign w:val="center"/>
          </w:tcPr>
          <w:p w:rsidR="004519F6" w:rsidRPr="00A67CFD" w:rsidRDefault="004519F6" w:rsidP="00E630F6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  <w:r w:rsidRPr="00A67CF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 w:rsidR="004519F6" w:rsidRPr="00A67CFD" w:rsidRDefault="004519F6" w:rsidP="00E630F6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  <w:r w:rsidRPr="00A67CFD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4519F6" w:rsidRPr="00E9092E" w:rsidTr="00E630F6">
        <w:trPr>
          <w:tblCellSpacing w:w="0" w:type="dxa"/>
        </w:trPr>
        <w:tc>
          <w:tcPr>
            <w:tcW w:w="9644" w:type="dxa"/>
            <w:gridSpan w:val="4"/>
            <w:vAlign w:val="center"/>
          </w:tcPr>
          <w:p w:rsidR="004519F6" w:rsidRPr="00E9092E" w:rsidRDefault="004519F6" w:rsidP="00E630F6">
            <w:pPr>
              <w:spacing w:line="228" w:lineRule="auto"/>
              <w:ind w:firstLine="426"/>
              <w:jc w:val="both"/>
              <w:rPr>
                <w:sz w:val="28"/>
                <w:szCs w:val="28"/>
              </w:rPr>
            </w:pPr>
            <w:r w:rsidRPr="00E9092E">
              <w:rPr>
                <w:bCs/>
                <w:sz w:val="28"/>
                <w:szCs w:val="28"/>
              </w:rPr>
              <w:t xml:space="preserve">1. Меры, направленные на совершенствование функционирования </w:t>
            </w:r>
            <w:r>
              <w:rPr>
                <w:bCs/>
                <w:sz w:val="28"/>
                <w:szCs w:val="28"/>
              </w:rPr>
              <w:t>Центра</w:t>
            </w:r>
          </w:p>
        </w:tc>
      </w:tr>
      <w:tr w:rsidR="004519F6" w:rsidRPr="00E9092E" w:rsidTr="00E630F6">
        <w:trPr>
          <w:trHeight w:val="1148"/>
          <w:tblCellSpacing w:w="0" w:type="dxa"/>
        </w:trPr>
        <w:tc>
          <w:tcPr>
            <w:tcW w:w="561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>1.1.</w:t>
            </w:r>
          </w:p>
        </w:tc>
        <w:tc>
          <w:tcPr>
            <w:tcW w:w="4968" w:type="dxa"/>
            <w:vAlign w:val="center"/>
          </w:tcPr>
          <w:p w:rsidR="004519F6" w:rsidRPr="00E9092E" w:rsidRDefault="004519F6" w:rsidP="00F92B25">
            <w:pPr>
              <w:spacing w:line="228" w:lineRule="auto"/>
              <w:ind w:left="148" w:right="136"/>
              <w:jc w:val="both"/>
              <w:rPr>
                <w:sz w:val="28"/>
                <w:szCs w:val="28"/>
              </w:rPr>
            </w:pPr>
            <w:r w:rsidRPr="00B30676">
              <w:rPr>
                <w:sz w:val="28"/>
                <w:szCs w:val="28"/>
              </w:rPr>
              <w:t>Ознакомление работников с планом мероприятий по противодействию коррупции в</w:t>
            </w:r>
            <w:r w:rsidR="00CB5845">
              <w:rPr>
                <w:sz w:val="28"/>
                <w:szCs w:val="28"/>
              </w:rPr>
              <w:t xml:space="preserve"> 201</w:t>
            </w:r>
            <w:r w:rsidR="00F92B25">
              <w:rPr>
                <w:sz w:val="28"/>
                <w:szCs w:val="28"/>
              </w:rPr>
              <w:t>7</w:t>
            </w:r>
            <w:r w:rsidRPr="00B30676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275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кадрам</w:t>
            </w:r>
          </w:p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.</w:t>
            </w:r>
          </w:p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4519F6" w:rsidRPr="00E9092E" w:rsidRDefault="004519F6" w:rsidP="00F92B2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</w:t>
            </w:r>
            <w:r w:rsidR="00F92B25">
              <w:rPr>
                <w:sz w:val="28"/>
                <w:szCs w:val="28"/>
              </w:rPr>
              <w:t>7</w:t>
            </w:r>
            <w:r w:rsidRPr="00E9092E">
              <w:rPr>
                <w:sz w:val="28"/>
                <w:szCs w:val="28"/>
              </w:rPr>
              <w:t xml:space="preserve"> г.</w:t>
            </w:r>
          </w:p>
        </w:tc>
      </w:tr>
      <w:tr w:rsidR="004519F6" w:rsidRPr="00E9092E" w:rsidTr="00E630F6">
        <w:trPr>
          <w:tblCellSpacing w:w="0" w:type="dxa"/>
        </w:trPr>
        <w:tc>
          <w:tcPr>
            <w:tcW w:w="561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r w:rsidRPr="00E9092E">
              <w:rPr>
                <w:sz w:val="28"/>
                <w:szCs w:val="28"/>
              </w:rPr>
              <w:t>.</w:t>
            </w:r>
          </w:p>
        </w:tc>
        <w:tc>
          <w:tcPr>
            <w:tcW w:w="4968" w:type="dxa"/>
            <w:vAlign w:val="center"/>
          </w:tcPr>
          <w:p w:rsidR="004519F6" w:rsidRPr="00E9092E" w:rsidRDefault="004519F6" w:rsidP="00E630F6">
            <w:pPr>
              <w:spacing w:line="228" w:lineRule="auto"/>
              <w:ind w:left="148" w:right="136"/>
              <w:jc w:val="both"/>
              <w:rPr>
                <w:sz w:val="28"/>
                <w:szCs w:val="28"/>
              </w:rPr>
            </w:pPr>
            <w:r w:rsidRPr="00B30676">
              <w:rPr>
                <w:sz w:val="28"/>
                <w:szCs w:val="28"/>
              </w:rPr>
              <w:t>Обновление  информации о противодействии коррупции на информационном стенде  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кадрам</w:t>
            </w:r>
          </w:p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9092E">
              <w:rPr>
                <w:sz w:val="28"/>
                <w:szCs w:val="28"/>
              </w:rPr>
              <w:t>остоянно</w:t>
            </w:r>
          </w:p>
        </w:tc>
      </w:tr>
      <w:tr w:rsidR="004519F6" w:rsidRPr="00E9092E" w:rsidTr="00E630F6">
        <w:trPr>
          <w:tblCellSpacing w:w="0" w:type="dxa"/>
        </w:trPr>
        <w:tc>
          <w:tcPr>
            <w:tcW w:w="561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E9092E">
              <w:rPr>
                <w:sz w:val="28"/>
                <w:szCs w:val="28"/>
              </w:rPr>
              <w:t>.</w:t>
            </w:r>
          </w:p>
        </w:tc>
        <w:tc>
          <w:tcPr>
            <w:tcW w:w="4968" w:type="dxa"/>
            <w:vAlign w:val="center"/>
          </w:tcPr>
          <w:p w:rsidR="004519F6" w:rsidRPr="00E9092E" w:rsidRDefault="004519F6" w:rsidP="00E630F6">
            <w:pPr>
              <w:spacing w:line="228" w:lineRule="auto"/>
              <w:ind w:left="148" w:right="136"/>
              <w:jc w:val="both"/>
              <w:rPr>
                <w:sz w:val="28"/>
                <w:szCs w:val="28"/>
              </w:rPr>
            </w:pPr>
            <w:r w:rsidRPr="00B30676">
              <w:rPr>
                <w:sz w:val="28"/>
                <w:szCs w:val="28"/>
              </w:rPr>
              <w:t xml:space="preserve">Заседание Комиссии по </w:t>
            </w:r>
            <w:proofErr w:type="spellStart"/>
            <w:r w:rsidRPr="00B30676">
              <w:rPr>
                <w:sz w:val="28"/>
                <w:szCs w:val="28"/>
              </w:rPr>
              <w:t>антикоррупционной</w:t>
            </w:r>
            <w:proofErr w:type="spellEnd"/>
            <w:r w:rsidRPr="00B30676">
              <w:rPr>
                <w:sz w:val="28"/>
                <w:szCs w:val="28"/>
              </w:rPr>
              <w:t xml:space="preserve"> политике (по исполнению программных мероприятий по противодействию коррупции и проводимой работе по предупреждению </w:t>
            </w:r>
            <w:proofErr w:type="spellStart"/>
            <w:r w:rsidRPr="00B30676">
              <w:rPr>
                <w:sz w:val="28"/>
                <w:szCs w:val="28"/>
              </w:rPr>
              <w:t>антикоррупционных</w:t>
            </w:r>
            <w:proofErr w:type="spellEnd"/>
            <w:r w:rsidRPr="00B30676">
              <w:rPr>
                <w:sz w:val="28"/>
                <w:szCs w:val="28"/>
              </w:rPr>
              <w:t xml:space="preserve"> мероприятий)</w:t>
            </w:r>
          </w:p>
        </w:tc>
        <w:tc>
          <w:tcPr>
            <w:tcW w:w="2275" w:type="dxa"/>
            <w:vAlign w:val="center"/>
          </w:tcPr>
          <w:p w:rsidR="004519F6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</w:p>
          <w:p w:rsidR="004519F6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Заведующие отделениями</w:t>
            </w:r>
            <w:r w:rsidRPr="00E9092E">
              <w:rPr>
                <w:sz w:val="28"/>
                <w:szCs w:val="28"/>
              </w:rPr>
              <w:t> </w:t>
            </w:r>
          </w:p>
          <w:p w:rsidR="004519F6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>юрис</w:t>
            </w:r>
            <w:r>
              <w:rPr>
                <w:sz w:val="28"/>
                <w:szCs w:val="28"/>
              </w:rPr>
              <w:t>консульт</w:t>
            </w:r>
            <w:r w:rsidRPr="00E9092E">
              <w:rPr>
                <w:sz w:val="28"/>
                <w:szCs w:val="28"/>
              </w:rPr>
              <w:t xml:space="preserve"> </w:t>
            </w:r>
          </w:p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4519F6" w:rsidRPr="008A1065" w:rsidRDefault="004519F6" w:rsidP="00E630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065">
              <w:rPr>
                <w:rFonts w:ascii="Times New Roman" w:hAnsi="Times New Roman"/>
                <w:sz w:val="28"/>
                <w:szCs w:val="28"/>
              </w:rPr>
              <w:t>Не реже</w:t>
            </w:r>
          </w:p>
          <w:p w:rsidR="004519F6" w:rsidRPr="008A1065" w:rsidRDefault="004519F6" w:rsidP="00E630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065">
              <w:rPr>
                <w:rFonts w:ascii="Times New Roman" w:hAnsi="Times New Roman"/>
                <w:sz w:val="28"/>
                <w:szCs w:val="28"/>
              </w:rPr>
              <w:t>1 раза в год</w:t>
            </w:r>
          </w:p>
          <w:p w:rsidR="004519F6" w:rsidRPr="00E9092E" w:rsidRDefault="004519F6" w:rsidP="00E630F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519F6" w:rsidRPr="00E9092E" w:rsidTr="00E630F6">
        <w:trPr>
          <w:tblCellSpacing w:w="0" w:type="dxa"/>
        </w:trPr>
        <w:tc>
          <w:tcPr>
            <w:tcW w:w="561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  <w:r w:rsidRPr="00E9092E">
              <w:rPr>
                <w:sz w:val="28"/>
                <w:szCs w:val="28"/>
              </w:rPr>
              <w:t>.</w:t>
            </w:r>
          </w:p>
        </w:tc>
        <w:tc>
          <w:tcPr>
            <w:tcW w:w="4968" w:type="dxa"/>
            <w:vAlign w:val="center"/>
          </w:tcPr>
          <w:p w:rsidR="004519F6" w:rsidRPr="00E9092E" w:rsidRDefault="004519F6" w:rsidP="00E630F6">
            <w:pPr>
              <w:spacing w:line="228" w:lineRule="auto"/>
              <w:ind w:left="148" w:right="136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>Осуществление регулярного контроля данных бухгалтерского учета, наличия и</w:t>
            </w:r>
            <w:r>
              <w:rPr>
                <w:sz w:val="28"/>
                <w:szCs w:val="28"/>
              </w:rPr>
              <w:t> </w:t>
            </w:r>
            <w:r w:rsidRPr="00E9092E">
              <w:rPr>
                <w:sz w:val="28"/>
                <w:szCs w:val="28"/>
              </w:rPr>
              <w:t>достоверности</w:t>
            </w:r>
            <w:r>
              <w:rPr>
                <w:sz w:val="28"/>
                <w:szCs w:val="28"/>
              </w:rPr>
              <w:t> </w:t>
            </w:r>
            <w:r w:rsidRPr="00E9092E">
              <w:rPr>
                <w:sz w:val="28"/>
                <w:szCs w:val="28"/>
              </w:rPr>
              <w:t>первичных документов</w:t>
            </w:r>
          </w:p>
        </w:tc>
        <w:tc>
          <w:tcPr>
            <w:tcW w:w="2275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1840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9092E">
              <w:rPr>
                <w:sz w:val="28"/>
                <w:szCs w:val="28"/>
              </w:rPr>
              <w:t>остоянно</w:t>
            </w:r>
          </w:p>
        </w:tc>
      </w:tr>
      <w:tr w:rsidR="004519F6" w:rsidRPr="00E9092E" w:rsidTr="00E630F6">
        <w:trPr>
          <w:tblCellSpacing w:w="0" w:type="dxa"/>
        </w:trPr>
        <w:tc>
          <w:tcPr>
            <w:tcW w:w="561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5</w:t>
            </w:r>
            <w:r w:rsidRPr="00E9092E">
              <w:rPr>
                <w:sz w:val="28"/>
                <w:szCs w:val="28"/>
              </w:rPr>
              <w:t>.</w:t>
            </w:r>
          </w:p>
        </w:tc>
        <w:tc>
          <w:tcPr>
            <w:tcW w:w="4968" w:type="dxa"/>
            <w:vAlign w:val="center"/>
          </w:tcPr>
          <w:p w:rsidR="004519F6" w:rsidRPr="00E9092E" w:rsidRDefault="004519F6" w:rsidP="00E630F6">
            <w:pPr>
              <w:spacing w:line="228" w:lineRule="auto"/>
              <w:ind w:left="148" w:right="136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 xml:space="preserve">Проверка личных дел граждан, </w:t>
            </w:r>
            <w:r>
              <w:rPr>
                <w:sz w:val="28"/>
                <w:szCs w:val="28"/>
              </w:rPr>
              <w:t>состоящих</w:t>
            </w:r>
            <w:r w:rsidRPr="00E9092E">
              <w:rPr>
                <w:sz w:val="28"/>
                <w:szCs w:val="28"/>
              </w:rPr>
              <w:t xml:space="preserve"> на обслуживании в </w:t>
            </w:r>
            <w:r>
              <w:rPr>
                <w:sz w:val="28"/>
                <w:szCs w:val="28"/>
              </w:rPr>
              <w:t xml:space="preserve">Центре </w:t>
            </w:r>
          </w:p>
        </w:tc>
        <w:tc>
          <w:tcPr>
            <w:tcW w:w="2275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9092E">
              <w:rPr>
                <w:sz w:val="28"/>
                <w:szCs w:val="28"/>
              </w:rPr>
              <w:t>аместитель директора</w:t>
            </w:r>
          </w:p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заведующие отделениями Центра</w:t>
            </w:r>
          </w:p>
        </w:tc>
        <w:tc>
          <w:tcPr>
            <w:tcW w:w="1840" w:type="dxa"/>
            <w:vAlign w:val="center"/>
          </w:tcPr>
          <w:p w:rsidR="004519F6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>при заключении договоров на обслуживание, массовых перерасчетах, плановых, внеплановых  проверках,</w:t>
            </w:r>
          </w:p>
          <w:p w:rsidR="004519F6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  <w:tr w:rsidR="004519F6" w:rsidRPr="00E9092E" w:rsidTr="00E630F6">
        <w:trPr>
          <w:tblCellSpacing w:w="0" w:type="dxa"/>
        </w:trPr>
        <w:tc>
          <w:tcPr>
            <w:tcW w:w="561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6</w:t>
            </w:r>
            <w:r w:rsidRPr="00E9092E">
              <w:rPr>
                <w:sz w:val="28"/>
                <w:szCs w:val="28"/>
              </w:rPr>
              <w:t>.</w:t>
            </w:r>
          </w:p>
        </w:tc>
        <w:tc>
          <w:tcPr>
            <w:tcW w:w="4968" w:type="dxa"/>
            <w:vAlign w:val="center"/>
          </w:tcPr>
          <w:p w:rsidR="004519F6" w:rsidRPr="00E9092E" w:rsidRDefault="004519F6" w:rsidP="00E630F6">
            <w:pPr>
              <w:spacing w:line="228" w:lineRule="auto"/>
              <w:ind w:left="148" w:right="136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>Проверка</w:t>
            </w:r>
            <w:r>
              <w:rPr>
                <w:sz w:val="28"/>
                <w:szCs w:val="28"/>
              </w:rPr>
              <w:t xml:space="preserve"> исполнения работниками Центра договорных обязательств по предоставлению социальных услуг</w:t>
            </w:r>
          </w:p>
        </w:tc>
        <w:tc>
          <w:tcPr>
            <w:tcW w:w="2275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9092E">
              <w:rPr>
                <w:sz w:val="28"/>
                <w:szCs w:val="28"/>
              </w:rPr>
              <w:t>аместитель директора</w:t>
            </w:r>
          </w:p>
          <w:p w:rsidR="004519F6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заведующие отделениями Центра</w:t>
            </w:r>
          </w:p>
        </w:tc>
        <w:tc>
          <w:tcPr>
            <w:tcW w:w="1840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D19CC">
              <w:rPr>
                <w:sz w:val="28"/>
                <w:szCs w:val="28"/>
              </w:rPr>
              <w:t xml:space="preserve">о плану работы </w:t>
            </w:r>
            <w:r>
              <w:rPr>
                <w:sz w:val="28"/>
                <w:szCs w:val="28"/>
              </w:rPr>
              <w:t>Центра</w:t>
            </w:r>
            <w:r w:rsidRPr="00BD19CC">
              <w:rPr>
                <w:sz w:val="28"/>
                <w:szCs w:val="28"/>
              </w:rPr>
              <w:t xml:space="preserve"> (при плановых, внеплановых  проверках, инвентаризации), но не реже одного раза в квартал</w:t>
            </w:r>
          </w:p>
        </w:tc>
      </w:tr>
      <w:tr w:rsidR="004519F6" w:rsidRPr="00E9092E" w:rsidTr="00E630F6">
        <w:trPr>
          <w:tblCellSpacing w:w="0" w:type="dxa"/>
        </w:trPr>
        <w:tc>
          <w:tcPr>
            <w:tcW w:w="561" w:type="dxa"/>
            <w:vAlign w:val="center"/>
          </w:tcPr>
          <w:p w:rsidR="004519F6" w:rsidRPr="00E9092E" w:rsidRDefault="004519F6" w:rsidP="00E630F6">
            <w:pPr>
              <w:spacing w:line="211" w:lineRule="auto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7</w:t>
            </w:r>
            <w:r w:rsidRPr="00E9092E">
              <w:rPr>
                <w:sz w:val="28"/>
                <w:szCs w:val="28"/>
              </w:rPr>
              <w:t>.</w:t>
            </w:r>
          </w:p>
        </w:tc>
        <w:tc>
          <w:tcPr>
            <w:tcW w:w="4968" w:type="dxa"/>
            <w:vAlign w:val="center"/>
          </w:tcPr>
          <w:p w:rsidR="004519F6" w:rsidRPr="00E9092E" w:rsidRDefault="004519F6" w:rsidP="00E630F6">
            <w:pPr>
              <w:spacing w:line="211" w:lineRule="auto"/>
              <w:ind w:left="148" w:right="136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>Реализация Плана мероприятий по повышению эффективности и качества услуг в сфере социал</w:t>
            </w:r>
            <w:r>
              <w:rPr>
                <w:sz w:val="28"/>
                <w:szCs w:val="28"/>
              </w:rPr>
              <w:t>ьного обслуживания населения («Д</w:t>
            </w:r>
            <w:r w:rsidRPr="00E9092E">
              <w:rPr>
                <w:sz w:val="28"/>
                <w:szCs w:val="28"/>
              </w:rPr>
              <w:t>орожная карта»)</w:t>
            </w:r>
          </w:p>
        </w:tc>
        <w:tc>
          <w:tcPr>
            <w:tcW w:w="2275" w:type="dxa"/>
            <w:vAlign w:val="center"/>
          </w:tcPr>
          <w:p w:rsidR="004519F6" w:rsidRPr="00E9092E" w:rsidRDefault="004519F6" w:rsidP="00E630F6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9092E">
              <w:rPr>
                <w:sz w:val="28"/>
                <w:szCs w:val="28"/>
              </w:rPr>
              <w:t>иректор</w:t>
            </w:r>
          </w:p>
          <w:p w:rsidR="004519F6" w:rsidRPr="00E9092E" w:rsidRDefault="004519F6" w:rsidP="00E630F6">
            <w:pPr>
              <w:spacing w:line="211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4519F6" w:rsidRPr="00E9092E" w:rsidRDefault="004519F6" w:rsidP="00E630F6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9092E">
              <w:rPr>
                <w:sz w:val="28"/>
                <w:szCs w:val="28"/>
              </w:rPr>
              <w:t xml:space="preserve">о плану работы </w:t>
            </w:r>
            <w:r>
              <w:rPr>
                <w:sz w:val="28"/>
                <w:szCs w:val="28"/>
              </w:rPr>
              <w:t>Центра</w:t>
            </w:r>
          </w:p>
        </w:tc>
      </w:tr>
      <w:tr w:rsidR="004519F6" w:rsidRPr="00E9092E" w:rsidTr="00E630F6">
        <w:trPr>
          <w:tblCellSpacing w:w="0" w:type="dxa"/>
        </w:trPr>
        <w:tc>
          <w:tcPr>
            <w:tcW w:w="561" w:type="dxa"/>
            <w:vAlign w:val="center"/>
          </w:tcPr>
          <w:p w:rsidR="004519F6" w:rsidRPr="00E9092E" w:rsidRDefault="004519F6" w:rsidP="00E630F6">
            <w:pPr>
              <w:spacing w:line="211" w:lineRule="auto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8</w:t>
            </w:r>
            <w:r w:rsidRPr="00E9092E">
              <w:rPr>
                <w:sz w:val="28"/>
                <w:szCs w:val="28"/>
              </w:rPr>
              <w:t>.</w:t>
            </w:r>
          </w:p>
        </w:tc>
        <w:tc>
          <w:tcPr>
            <w:tcW w:w="4968" w:type="dxa"/>
            <w:vAlign w:val="center"/>
          </w:tcPr>
          <w:p w:rsidR="004519F6" w:rsidRPr="00E9092E" w:rsidRDefault="004519F6" w:rsidP="00E630F6">
            <w:pPr>
              <w:spacing w:line="211" w:lineRule="auto"/>
              <w:ind w:left="148" w:right="136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>Рассматривать ход исполнения Плана на</w:t>
            </w:r>
            <w:r>
              <w:rPr>
                <w:sz w:val="28"/>
                <w:szCs w:val="28"/>
              </w:rPr>
              <w:t> </w:t>
            </w:r>
            <w:r w:rsidRPr="00E9092E">
              <w:rPr>
                <w:sz w:val="28"/>
                <w:szCs w:val="28"/>
              </w:rPr>
              <w:t>оперативных</w:t>
            </w:r>
            <w:r>
              <w:rPr>
                <w:sz w:val="28"/>
                <w:szCs w:val="28"/>
              </w:rPr>
              <w:t> </w:t>
            </w:r>
            <w:r w:rsidRPr="00E9092E">
              <w:rPr>
                <w:sz w:val="28"/>
                <w:szCs w:val="28"/>
              </w:rPr>
              <w:t xml:space="preserve">совещаниях </w:t>
            </w:r>
            <w:r>
              <w:rPr>
                <w:sz w:val="28"/>
                <w:szCs w:val="28"/>
              </w:rPr>
              <w:t>Центра</w:t>
            </w:r>
          </w:p>
        </w:tc>
        <w:tc>
          <w:tcPr>
            <w:tcW w:w="2275" w:type="dxa"/>
            <w:vAlign w:val="center"/>
          </w:tcPr>
          <w:p w:rsidR="004519F6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</w:p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4519F6" w:rsidRPr="00E9092E" w:rsidRDefault="004519F6" w:rsidP="00E630F6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9092E">
              <w:rPr>
                <w:sz w:val="28"/>
                <w:szCs w:val="28"/>
              </w:rPr>
              <w:t xml:space="preserve">о плану работы </w:t>
            </w:r>
            <w:r>
              <w:rPr>
                <w:sz w:val="28"/>
                <w:szCs w:val="28"/>
              </w:rPr>
              <w:t>Центра</w:t>
            </w:r>
          </w:p>
        </w:tc>
      </w:tr>
      <w:tr w:rsidR="004519F6" w:rsidRPr="00E9092E" w:rsidTr="00E630F6">
        <w:trPr>
          <w:tblCellSpacing w:w="0" w:type="dxa"/>
        </w:trPr>
        <w:tc>
          <w:tcPr>
            <w:tcW w:w="9644" w:type="dxa"/>
            <w:gridSpan w:val="4"/>
            <w:vAlign w:val="center"/>
          </w:tcPr>
          <w:p w:rsidR="004519F6" w:rsidRPr="00E9092E" w:rsidRDefault="004519F6" w:rsidP="00E630F6">
            <w:pPr>
              <w:spacing w:line="211" w:lineRule="auto"/>
              <w:ind w:left="148" w:right="136"/>
              <w:jc w:val="both"/>
              <w:rPr>
                <w:sz w:val="28"/>
                <w:szCs w:val="28"/>
              </w:rPr>
            </w:pPr>
            <w:r w:rsidRPr="00E9092E">
              <w:rPr>
                <w:bCs/>
                <w:sz w:val="28"/>
                <w:szCs w:val="28"/>
              </w:rPr>
              <w:t>2. Меры, направленные на повышение профессионального уровня кадров и правовое просвещение</w:t>
            </w:r>
          </w:p>
        </w:tc>
      </w:tr>
      <w:tr w:rsidR="004519F6" w:rsidRPr="00E9092E" w:rsidTr="00E630F6">
        <w:trPr>
          <w:tblCellSpacing w:w="0" w:type="dxa"/>
        </w:trPr>
        <w:tc>
          <w:tcPr>
            <w:tcW w:w="561" w:type="dxa"/>
            <w:vAlign w:val="center"/>
          </w:tcPr>
          <w:p w:rsidR="004519F6" w:rsidRPr="00E9092E" w:rsidRDefault="004519F6" w:rsidP="00E630F6">
            <w:pPr>
              <w:spacing w:line="211" w:lineRule="auto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>2.1.</w:t>
            </w:r>
          </w:p>
        </w:tc>
        <w:tc>
          <w:tcPr>
            <w:tcW w:w="4968" w:type="dxa"/>
            <w:vAlign w:val="center"/>
          </w:tcPr>
          <w:p w:rsidR="004519F6" w:rsidRDefault="004519F6" w:rsidP="00E630F6">
            <w:pPr>
              <w:spacing w:line="211" w:lineRule="auto"/>
              <w:ind w:left="148" w:right="136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 xml:space="preserve">Проводить ознакомление работников с содержанием законодательных актов в части наступления ответственности за нарушение </w:t>
            </w:r>
            <w:proofErr w:type="spellStart"/>
            <w:r w:rsidRPr="00E9092E">
              <w:rPr>
                <w:sz w:val="28"/>
                <w:szCs w:val="28"/>
              </w:rPr>
              <w:t>антикоррупционного</w:t>
            </w:r>
            <w:proofErr w:type="spellEnd"/>
            <w:r w:rsidRPr="00E9092E">
              <w:rPr>
                <w:sz w:val="28"/>
                <w:szCs w:val="28"/>
              </w:rPr>
              <w:t xml:space="preserve"> законодательства</w:t>
            </w:r>
            <w:r>
              <w:rPr>
                <w:sz w:val="28"/>
                <w:szCs w:val="28"/>
              </w:rPr>
              <w:t> </w:t>
            </w:r>
          </w:p>
          <w:p w:rsidR="004519F6" w:rsidRPr="00E9092E" w:rsidRDefault="004519F6" w:rsidP="00E630F6">
            <w:pPr>
              <w:spacing w:line="211" w:lineRule="auto"/>
              <w:ind w:left="148"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4519F6" w:rsidRPr="00E9092E" w:rsidRDefault="004519F6" w:rsidP="00E630F6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9092E">
              <w:rPr>
                <w:sz w:val="28"/>
                <w:szCs w:val="28"/>
              </w:rPr>
              <w:t>аместитель директора</w:t>
            </w:r>
            <w:r>
              <w:rPr>
                <w:sz w:val="28"/>
                <w:szCs w:val="28"/>
              </w:rPr>
              <w:t>,</w:t>
            </w:r>
          </w:p>
          <w:p w:rsidR="004519F6" w:rsidRDefault="004519F6" w:rsidP="00E630F6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Юрисконсульт,  </w:t>
            </w:r>
          </w:p>
          <w:p w:rsidR="004519F6" w:rsidRPr="00E9092E" w:rsidRDefault="004519F6" w:rsidP="00E630F6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заведующие отделениями Центра</w:t>
            </w:r>
            <w:r w:rsidRPr="00E9092E">
              <w:rPr>
                <w:sz w:val="28"/>
                <w:szCs w:val="28"/>
              </w:rPr>
              <w:t> </w:t>
            </w:r>
          </w:p>
        </w:tc>
        <w:tc>
          <w:tcPr>
            <w:tcW w:w="1840" w:type="dxa"/>
            <w:vAlign w:val="center"/>
          </w:tcPr>
          <w:p w:rsidR="004519F6" w:rsidRPr="00E9092E" w:rsidRDefault="004519F6" w:rsidP="00E630F6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9092E">
              <w:rPr>
                <w:sz w:val="28"/>
                <w:szCs w:val="28"/>
              </w:rPr>
              <w:t>егулярно</w:t>
            </w:r>
          </w:p>
        </w:tc>
      </w:tr>
      <w:tr w:rsidR="004519F6" w:rsidRPr="00E9092E" w:rsidTr="00E630F6">
        <w:trPr>
          <w:tblCellSpacing w:w="0" w:type="dxa"/>
        </w:trPr>
        <w:tc>
          <w:tcPr>
            <w:tcW w:w="561" w:type="dxa"/>
            <w:vAlign w:val="center"/>
          </w:tcPr>
          <w:p w:rsidR="004519F6" w:rsidRPr="00E9092E" w:rsidRDefault="004519F6" w:rsidP="00E630F6">
            <w:pPr>
              <w:spacing w:line="211" w:lineRule="auto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>2.2.</w:t>
            </w:r>
          </w:p>
        </w:tc>
        <w:tc>
          <w:tcPr>
            <w:tcW w:w="4968" w:type="dxa"/>
            <w:vAlign w:val="center"/>
          </w:tcPr>
          <w:p w:rsidR="004519F6" w:rsidRPr="00E9092E" w:rsidRDefault="004519F6" w:rsidP="00E630F6">
            <w:pPr>
              <w:spacing w:line="211" w:lineRule="auto"/>
              <w:ind w:left="148" w:right="136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 xml:space="preserve">Проведение с работниками </w:t>
            </w:r>
            <w:r>
              <w:rPr>
                <w:sz w:val="28"/>
                <w:szCs w:val="28"/>
              </w:rPr>
              <w:t>Центра</w:t>
            </w:r>
            <w:r w:rsidRPr="00E9092E">
              <w:rPr>
                <w:sz w:val="28"/>
                <w:szCs w:val="28"/>
              </w:rPr>
              <w:t xml:space="preserve"> разъяснительной работы 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275" w:type="dxa"/>
            <w:vAlign w:val="center"/>
          </w:tcPr>
          <w:p w:rsidR="004519F6" w:rsidRPr="00E9092E" w:rsidRDefault="004519F6" w:rsidP="00E630F6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9092E">
              <w:rPr>
                <w:sz w:val="28"/>
                <w:szCs w:val="28"/>
              </w:rPr>
              <w:t>аместитель директора</w:t>
            </w:r>
            <w:r>
              <w:rPr>
                <w:sz w:val="28"/>
                <w:szCs w:val="28"/>
              </w:rPr>
              <w:t>,</w:t>
            </w:r>
          </w:p>
          <w:p w:rsidR="004519F6" w:rsidRDefault="004519F6" w:rsidP="00E630F6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Юрисконсульт,  </w:t>
            </w:r>
          </w:p>
          <w:p w:rsidR="004519F6" w:rsidRPr="00E9092E" w:rsidRDefault="004519F6" w:rsidP="00E630F6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заведующие отделениями Центра</w:t>
            </w:r>
            <w:r w:rsidRPr="00E9092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</w:t>
            </w:r>
            <w:r w:rsidRPr="00E9092E">
              <w:rPr>
                <w:sz w:val="28"/>
                <w:szCs w:val="28"/>
              </w:rPr>
              <w:t> </w:t>
            </w:r>
          </w:p>
        </w:tc>
        <w:tc>
          <w:tcPr>
            <w:tcW w:w="1840" w:type="dxa"/>
            <w:vAlign w:val="center"/>
          </w:tcPr>
          <w:p w:rsidR="004519F6" w:rsidRPr="00E9092E" w:rsidRDefault="004519F6" w:rsidP="00E630F6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>Постоянно</w:t>
            </w:r>
          </w:p>
        </w:tc>
      </w:tr>
      <w:tr w:rsidR="004519F6" w:rsidRPr="00E9092E" w:rsidTr="00E630F6">
        <w:trPr>
          <w:trHeight w:val="913"/>
          <w:tblCellSpacing w:w="0" w:type="dxa"/>
        </w:trPr>
        <w:tc>
          <w:tcPr>
            <w:tcW w:w="561" w:type="dxa"/>
            <w:vAlign w:val="center"/>
          </w:tcPr>
          <w:p w:rsidR="004519F6" w:rsidRPr="00E9092E" w:rsidRDefault="004519F6" w:rsidP="00E630F6">
            <w:pPr>
              <w:spacing w:line="211" w:lineRule="auto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>2.3.</w:t>
            </w:r>
          </w:p>
        </w:tc>
        <w:tc>
          <w:tcPr>
            <w:tcW w:w="4968" w:type="dxa"/>
            <w:vAlign w:val="center"/>
          </w:tcPr>
          <w:p w:rsidR="004519F6" w:rsidRPr="00E9092E" w:rsidRDefault="004519F6" w:rsidP="00E630F6">
            <w:pPr>
              <w:spacing w:line="211" w:lineRule="auto"/>
              <w:ind w:left="148" w:right="136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 xml:space="preserve">Формирование в коллективе </w:t>
            </w:r>
            <w:r>
              <w:rPr>
                <w:sz w:val="28"/>
                <w:szCs w:val="28"/>
              </w:rPr>
              <w:t>Центра</w:t>
            </w:r>
            <w:r w:rsidRPr="00E9092E">
              <w:rPr>
                <w:sz w:val="28"/>
                <w:szCs w:val="28"/>
              </w:rPr>
              <w:t xml:space="preserve"> обстановки нетерпимости к фактам взяточничества, проявления корыстных интересов в ущерб интересам работы</w:t>
            </w:r>
          </w:p>
        </w:tc>
        <w:tc>
          <w:tcPr>
            <w:tcW w:w="2275" w:type="dxa"/>
            <w:vAlign w:val="center"/>
          </w:tcPr>
          <w:p w:rsidR="004519F6" w:rsidRPr="00E9092E" w:rsidRDefault="004519F6" w:rsidP="00E630F6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9092E">
              <w:rPr>
                <w:sz w:val="28"/>
                <w:szCs w:val="28"/>
              </w:rPr>
              <w:t>аместитель директора</w:t>
            </w:r>
            <w:r>
              <w:rPr>
                <w:sz w:val="28"/>
                <w:szCs w:val="28"/>
              </w:rPr>
              <w:t>,</w:t>
            </w:r>
          </w:p>
          <w:p w:rsidR="004519F6" w:rsidRPr="00E9092E" w:rsidRDefault="004519F6" w:rsidP="00E630F6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заведующие отделениями Центра</w:t>
            </w:r>
            <w:r w:rsidRPr="00E9092E">
              <w:rPr>
                <w:sz w:val="28"/>
                <w:szCs w:val="28"/>
              </w:rPr>
              <w:t> </w:t>
            </w:r>
          </w:p>
        </w:tc>
        <w:tc>
          <w:tcPr>
            <w:tcW w:w="1840" w:type="dxa"/>
            <w:vAlign w:val="center"/>
          </w:tcPr>
          <w:p w:rsidR="004519F6" w:rsidRPr="00E9092E" w:rsidRDefault="004519F6" w:rsidP="00E630F6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>Постоянно</w:t>
            </w:r>
          </w:p>
        </w:tc>
      </w:tr>
      <w:tr w:rsidR="004519F6" w:rsidRPr="00E9092E" w:rsidTr="00E630F6">
        <w:trPr>
          <w:trHeight w:val="2948"/>
          <w:tblCellSpacing w:w="0" w:type="dxa"/>
        </w:trPr>
        <w:tc>
          <w:tcPr>
            <w:tcW w:w="561" w:type="dxa"/>
            <w:vAlign w:val="center"/>
          </w:tcPr>
          <w:p w:rsidR="004519F6" w:rsidRPr="00E9092E" w:rsidRDefault="004519F6" w:rsidP="00E630F6">
            <w:pPr>
              <w:spacing w:line="211" w:lineRule="auto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>2.4.</w:t>
            </w:r>
          </w:p>
        </w:tc>
        <w:tc>
          <w:tcPr>
            <w:tcW w:w="4968" w:type="dxa"/>
            <w:vAlign w:val="center"/>
          </w:tcPr>
          <w:p w:rsidR="004519F6" w:rsidRPr="00E9092E" w:rsidRDefault="004519F6" w:rsidP="00E630F6">
            <w:pPr>
              <w:spacing w:line="211" w:lineRule="auto"/>
              <w:ind w:left="148" w:right="136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 xml:space="preserve">Разъяснение работникам положений Кодекса этики и служебного поведения </w:t>
            </w:r>
            <w:proofErr w:type="gramStart"/>
            <w:r w:rsidRPr="00E9092E">
              <w:rPr>
                <w:sz w:val="28"/>
                <w:szCs w:val="28"/>
              </w:rPr>
              <w:t>работников органов управления социальной защиты населения</w:t>
            </w:r>
            <w:proofErr w:type="gramEnd"/>
            <w:r w:rsidRPr="00E9092E">
              <w:rPr>
                <w:sz w:val="28"/>
                <w:szCs w:val="28"/>
              </w:rPr>
              <w:t xml:space="preserve"> и учреждений социального обслуживания (далее – Кодекс этики и служебного поведения), оказание консультативной помощи по вопросам применения Кодекса этики и служебного поведения</w:t>
            </w:r>
          </w:p>
        </w:tc>
        <w:tc>
          <w:tcPr>
            <w:tcW w:w="2275" w:type="dxa"/>
            <w:vAlign w:val="center"/>
          </w:tcPr>
          <w:p w:rsidR="004519F6" w:rsidRDefault="004519F6" w:rsidP="00E630F6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кадрам </w:t>
            </w:r>
          </w:p>
          <w:p w:rsidR="004519F6" w:rsidRPr="00E9092E" w:rsidRDefault="004519F6" w:rsidP="00E630F6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заведующие отделениями Центра</w:t>
            </w:r>
            <w:r w:rsidRPr="00E9092E">
              <w:rPr>
                <w:sz w:val="28"/>
                <w:szCs w:val="28"/>
              </w:rPr>
              <w:t> </w:t>
            </w:r>
          </w:p>
        </w:tc>
        <w:tc>
          <w:tcPr>
            <w:tcW w:w="1840" w:type="dxa"/>
            <w:vAlign w:val="center"/>
          </w:tcPr>
          <w:p w:rsidR="004519F6" w:rsidRDefault="004519F6" w:rsidP="00E630F6">
            <w:pPr>
              <w:spacing w:line="211" w:lineRule="auto"/>
              <w:jc w:val="center"/>
              <w:rPr>
                <w:sz w:val="28"/>
                <w:szCs w:val="28"/>
              </w:rPr>
            </w:pPr>
          </w:p>
          <w:p w:rsidR="004519F6" w:rsidRPr="00E9092E" w:rsidRDefault="004519F6" w:rsidP="00E630F6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9092E">
              <w:rPr>
                <w:sz w:val="28"/>
                <w:szCs w:val="28"/>
              </w:rPr>
              <w:t>остоянно, а также при  приеме на работу при заключении трудового договора</w:t>
            </w:r>
            <w:r>
              <w:rPr>
                <w:sz w:val="28"/>
                <w:szCs w:val="28"/>
              </w:rPr>
              <w:t xml:space="preserve"> (контракта)</w:t>
            </w:r>
          </w:p>
        </w:tc>
      </w:tr>
      <w:tr w:rsidR="004519F6" w:rsidRPr="00E9092E" w:rsidTr="00E630F6">
        <w:trPr>
          <w:trHeight w:val="913"/>
          <w:tblCellSpacing w:w="0" w:type="dxa"/>
        </w:trPr>
        <w:tc>
          <w:tcPr>
            <w:tcW w:w="561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lastRenderedPageBreak/>
              <w:t>2.5.</w:t>
            </w:r>
          </w:p>
        </w:tc>
        <w:tc>
          <w:tcPr>
            <w:tcW w:w="4968" w:type="dxa"/>
            <w:vAlign w:val="center"/>
          </w:tcPr>
          <w:p w:rsidR="004519F6" w:rsidRPr="00E9092E" w:rsidRDefault="004519F6" w:rsidP="00E630F6">
            <w:pPr>
              <w:spacing w:line="228" w:lineRule="auto"/>
              <w:ind w:left="148" w:right="136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>Обеспечение соблюдений положений Кодекса этики и служебного поведения</w:t>
            </w:r>
          </w:p>
        </w:tc>
        <w:tc>
          <w:tcPr>
            <w:tcW w:w="2275" w:type="dxa"/>
            <w:vAlign w:val="center"/>
          </w:tcPr>
          <w:p w:rsidR="004519F6" w:rsidRPr="00E9092E" w:rsidRDefault="004519F6" w:rsidP="00E630F6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9092E">
              <w:rPr>
                <w:sz w:val="28"/>
                <w:szCs w:val="28"/>
              </w:rPr>
              <w:t>аместитель директора</w:t>
            </w:r>
            <w:r>
              <w:rPr>
                <w:sz w:val="28"/>
                <w:szCs w:val="28"/>
              </w:rPr>
              <w:t>,</w:t>
            </w:r>
          </w:p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заведующие отделениями Центра</w:t>
            </w:r>
            <w:r w:rsidRPr="00E9092E">
              <w:rPr>
                <w:sz w:val="28"/>
                <w:szCs w:val="28"/>
              </w:rPr>
              <w:t> </w:t>
            </w:r>
          </w:p>
        </w:tc>
        <w:tc>
          <w:tcPr>
            <w:tcW w:w="1840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9092E">
              <w:rPr>
                <w:sz w:val="28"/>
                <w:szCs w:val="28"/>
              </w:rPr>
              <w:t>остоянно</w:t>
            </w:r>
          </w:p>
        </w:tc>
      </w:tr>
      <w:tr w:rsidR="004519F6" w:rsidRPr="00E9092E" w:rsidTr="00E630F6">
        <w:trPr>
          <w:trHeight w:val="791"/>
          <w:tblCellSpacing w:w="0" w:type="dxa"/>
        </w:trPr>
        <w:tc>
          <w:tcPr>
            <w:tcW w:w="561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  <w:r w:rsidRPr="00E9092E">
              <w:rPr>
                <w:sz w:val="28"/>
                <w:szCs w:val="28"/>
              </w:rPr>
              <w:t>.</w:t>
            </w:r>
          </w:p>
        </w:tc>
        <w:tc>
          <w:tcPr>
            <w:tcW w:w="4968" w:type="dxa"/>
            <w:vAlign w:val="center"/>
          </w:tcPr>
          <w:p w:rsidR="004519F6" w:rsidRPr="00E9092E" w:rsidRDefault="004519F6" w:rsidP="00E630F6">
            <w:pPr>
              <w:spacing w:line="228" w:lineRule="auto"/>
              <w:ind w:left="148" w:right="136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>Разработка</w:t>
            </w:r>
            <w:r>
              <w:rPr>
                <w:sz w:val="28"/>
                <w:szCs w:val="28"/>
              </w:rPr>
              <w:t> </w:t>
            </w:r>
            <w:r w:rsidRPr="00E9092E">
              <w:rPr>
                <w:sz w:val="28"/>
                <w:szCs w:val="28"/>
              </w:rPr>
              <w:t xml:space="preserve">инструктивно-методических рекомендаций по организации </w:t>
            </w:r>
            <w:proofErr w:type="spellStart"/>
            <w:r w:rsidRPr="00E9092E">
              <w:rPr>
                <w:sz w:val="28"/>
                <w:szCs w:val="28"/>
              </w:rPr>
              <w:t>антикоррупционной</w:t>
            </w:r>
            <w:proofErr w:type="spellEnd"/>
            <w:r w:rsidRPr="00E9092E">
              <w:rPr>
                <w:sz w:val="28"/>
                <w:szCs w:val="28"/>
              </w:rPr>
              <w:t xml:space="preserve"> работы в </w:t>
            </w:r>
            <w:r>
              <w:rPr>
                <w:sz w:val="28"/>
                <w:szCs w:val="28"/>
              </w:rPr>
              <w:t>Центре</w:t>
            </w:r>
          </w:p>
        </w:tc>
        <w:tc>
          <w:tcPr>
            <w:tcW w:w="2275" w:type="dxa"/>
            <w:vAlign w:val="center"/>
          </w:tcPr>
          <w:p w:rsidR="004519F6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юрисконсульт </w:t>
            </w:r>
          </w:p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Центра</w:t>
            </w:r>
            <w:r w:rsidRPr="00E9092E">
              <w:rPr>
                <w:sz w:val="28"/>
                <w:szCs w:val="28"/>
              </w:rPr>
              <w:t> </w:t>
            </w:r>
          </w:p>
        </w:tc>
        <w:tc>
          <w:tcPr>
            <w:tcW w:w="1840" w:type="dxa"/>
            <w:vAlign w:val="center"/>
          </w:tcPr>
          <w:p w:rsidR="004519F6" w:rsidRPr="00E9092E" w:rsidRDefault="004519F6" w:rsidP="00F92B2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 201</w:t>
            </w:r>
            <w:r w:rsidR="00F92B2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4519F6" w:rsidRPr="00E9092E" w:rsidTr="00E630F6">
        <w:trPr>
          <w:trHeight w:val="791"/>
          <w:tblCellSpacing w:w="0" w:type="dxa"/>
        </w:trPr>
        <w:tc>
          <w:tcPr>
            <w:tcW w:w="561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  <w:r w:rsidRPr="00E9092E">
              <w:rPr>
                <w:sz w:val="28"/>
                <w:szCs w:val="28"/>
              </w:rPr>
              <w:t>.</w:t>
            </w:r>
          </w:p>
        </w:tc>
        <w:tc>
          <w:tcPr>
            <w:tcW w:w="4968" w:type="dxa"/>
            <w:vAlign w:val="center"/>
          </w:tcPr>
          <w:p w:rsidR="004519F6" w:rsidRPr="00E9092E" w:rsidRDefault="004519F6" w:rsidP="00E630F6">
            <w:pPr>
              <w:spacing w:line="228" w:lineRule="auto"/>
              <w:ind w:left="148" w:right="136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 xml:space="preserve">Размещение на официальном сайте </w:t>
            </w:r>
            <w:r>
              <w:rPr>
                <w:sz w:val="28"/>
                <w:szCs w:val="28"/>
              </w:rPr>
              <w:t>Центра</w:t>
            </w:r>
            <w:r w:rsidRPr="00E9092E">
              <w:rPr>
                <w:sz w:val="28"/>
                <w:szCs w:val="28"/>
              </w:rPr>
              <w:t xml:space="preserve"> и информационных стендах нормативно-правовых актов, инструктивно-методических и иных материалов по </w:t>
            </w:r>
            <w:proofErr w:type="spellStart"/>
            <w:r w:rsidRPr="00E9092E">
              <w:rPr>
                <w:sz w:val="28"/>
                <w:szCs w:val="28"/>
              </w:rPr>
              <w:t>антикоррупционной</w:t>
            </w:r>
            <w:proofErr w:type="spellEnd"/>
            <w:r w:rsidRPr="00E9092E">
              <w:rPr>
                <w:sz w:val="28"/>
                <w:szCs w:val="28"/>
              </w:rPr>
              <w:t xml:space="preserve"> тематике</w:t>
            </w:r>
          </w:p>
        </w:tc>
        <w:tc>
          <w:tcPr>
            <w:tcW w:w="2275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proofErr w:type="gramStart"/>
            <w:r>
              <w:rPr>
                <w:sz w:val="28"/>
                <w:szCs w:val="28"/>
              </w:rPr>
              <w:t>Центра</w:t>
            </w:r>
            <w:proofErr w:type="gramEnd"/>
            <w:r w:rsidRPr="00E9092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отвечающий за работу сайта</w:t>
            </w:r>
          </w:p>
        </w:tc>
        <w:tc>
          <w:tcPr>
            <w:tcW w:w="1840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9092E">
              <w:rPr>
                <w:sz w:val="28"/>
                <w:szCs w:val="28"/>
              </w:rPr>
              <w:t>остоянно</w:t>
            </w:r>
          </w:p>
        </w:tc>
      </w:tr>
      <w:tr w:rsidR="004519F6" w:rsidRPr="00E9092E" w:rsidTr="00E630F6">
        <w:trPr>
          <w:trHeight w:val="791"/>
          <w:tblCellSpacing w:w="0" w:type="dxa"/>
        </w:trPr>
        <w:tc>
          <w:tcPr>
            <w:tcW w:w="561" w:type="dxa"/>
            <w:vAlign w:val="center"/>
          </w:tcPr>
          <w:p w:rsidR="004519F6" w:rsidRPr="00A4004A" w:rsidRDefault="004519F6" w:rsidP="00E630F6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  <w:r w:rsidRPr="00A4004A">
              <w:rPr>
                <w:sz w:val="28"/>
                <w:szCs w:val="28"/>
              </w:rPr>
              <w:t>.</w:t>
            </w:r>
          </w:p>
        </w:tc>
        <w:tc>
          <w:tcPr>
            <w:tcW w:w="4968" w:type="dxa"/>
            <w:vAlign w:val="center"/>
          </w:tcPr>
          <w:p w:rsidR="004519F6" w:rsidRPr="00A4004A" w:rsidRDefault="004519F6" w:rsidP="00E630F6">
            <w:pPr>
              <w:spacing w:line="228" w:lineRule="auto"/>
              <w:ind w:left="148" w:right="136"/>
              <w:jc w:val="both"/>
              <w:rPr>
                <w:color w:val="FF0000"/>
                <w:sz w:val="28"/>
                <w:szCs w:val="28"/>
              </w:rPr>
            </w:pPr>
            <w:r w:rsidRPr="00B30676">
              <w:rPr>
                <w:sz w:val="28"/>
                <w:szCs w:val="28"/>
              </w:rPr>
              <w:t xml:space="preserve">Размещать на официальном сайте </w:t>
            </w:r>
            <w:hyperlink r:id="rId4" w:history="1">
              <w:r w:rsidRPr="00F574B4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Pr="00F574B4">
                <w:rPr>
                  <w:rStyle w:val="a4"/>
                  <w:sz w:val="28"/>
                  <w:szCs w:val="28"/>
                </w:rPr>
                <w:t>.</w:t>
              </w:r>
              <w:r w:rsidRPr="00F574B4">
                <w:rPr>
                  <w:rStyle w:val="a4"/>
                  <w:sz w:val="28"/>
                  <w:szCs w:val="28"/>
                  <w:lang w:val="en-US"/>
                </w:rPr>
                <w:t>bus</w:t>
              </w:r>
              <w:r w:rsidRPr="00F574B4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F574B4">
                <w:rPr>
                  <w:rStyle w:val="a4"/>
                  <w:sz w:val="28"/>
                  <w:szCs w:val="28"/>
                  <w:lang w:val="en-US"/>
                </w:rPr>
                <w:t>gov</w:t>
              </w:r>
              <w:proofErr w:type="spellEnd"/>
              <w:r w:rsidRPr="00F574B4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F574B4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B30676">
              <w:rPr>
                <w:sz w:val="28"/>
                <w:szCs w:val="28"/>
              </w:rPr>
              <w:t xml:space="preserve"> учредительные документы учреждения, дополнения и изменения к ним, а так же на сайте </w:t>
            </w:r>
            <w:proofErr w:type="spellStart"/>
            <w:r w:rsidRPr="00B30676">
              <w:rPr>
                <w:sz w:val="28"/>
                <w:szCs w:val="28"/>
                <w:lang w:val="en-US"/>
              </w:rPr>
              <w:t>zakupki</w:t>
            </w:r>
            <w:proofErr w:type="spellEnd"/>
            <w:r w:rsidRPr="00B30676">
              <w:rPr>
                <w:sz w:val="28"/>
                <w:szCs w:val="28"/>
              </w:rPr>
              <w:t>.</w:t>
            </w:r>
            <w:proofErr w:type="spellStart"/>
            <w:r w:rsidRPr="00B30676">
              <w:rPr>
                <w:sz w:val="28"/>
                <w:szCs w:val="28"/>
                <w:lang w:val="en-US"/>
              </w:rPr>
              <w:t>gov</w:t>
            </w:r>
            <w:proofErr w:type="spellEnd"/>
            <w:r w:rsidRPr="00B30676">
              <w:rPr>
                <w:sz w:val="28"/>
                <w:szCs w:val="28"/>
              </w:rPr>
              <w:t>.</w:t>
            </w:r>
            <w:proofErr w:type="spellStart"/>
            <w:r w:rsidRPr="00B30676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B30676">
              <w:rPr>
                <w:sz w:val="28"/>
                <w:szCs w:val="28"/>
              </w:rPr>
              <w:t>  планы графиков размещения заказов</w:t>
            </w:r>
            <w:proofErr w:type="gramStart"/>
            <w:r w:rsidRPr="00B30676">
              <w:rPr>
                <w:sz w:val="28"/>
                <w:szCs w:val="28"/>
              </w:rPr>
              <w:t>      </w:t>
            </w:r>
            <w:r w:rsidRPr="00A4004A">
              <w:rPr>
                <w:color w:val="FF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75" w:type="dxa"/>
            <w:vAlign w:val="center"/>
          </w:tcPr>
          <w:p w:rsidR="004519F6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бухгалтер,</w:t>
            </w:r>
          </w:p>
          <w:p w:rsidR="004519F6" w:rsidRPr="00A4004A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Контрактный управляющий,</w:t>
            </w:r>
          </w:p>
          <w:p w:rsidR="004519F6" w:rsidRPr="00A4004A" w:rsidRDefault="004519F6" w:rsidP="00E630F6">
            <w:pPr>
              <w:spacing w:line="228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</w:t>
            </w:r>
          </w:p>
        </w:tc>
        <w:tc>
          <w:tcPr>
            <w:tcW w:w="1840" w:type="dxa"/>
            <w:vAlign w:val="center"/>
          </w:tcPr>
          <w:p w:rsidR="004519F6" w:rsidRPr="00A4004A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A4004A">
              <w:rPr>
                <w:sz w:val="28"/>
                <w:szCs w:val="28"/>
              </w:rPr>
              <w:t>постоянно</w:t>
            </w:r>
          </w:p>
        </w:tc>
      </w:tr>
      <w:tr w:rsidR="004519F6" w:rsidRPr="00E9092E" w:rsidTr="00E630F6">
        <w:trPr>
          <w:tblCellSpacing w:w="0" w:type="dxa"/>
        </w:trPr>
        <w:tc>
          <w:tcPr>
            <w:tcW w:w="9644" w:type="dxa"/>
            <w:gridSpan w:val="4"/>
            <w:vAlign w:val="center"/>
          </w:tcPr>
          <w:p w:rsidR="004519F6" w:rsidRPr="00E9092E" w:rsidRDefault="004519F6" w:rsidP="00E630F6">
            <w:pPr>
              <w:spacing w:line="228" w:lineRule="auto"/>
              <w:ind w:left="148" w:right="136"/>
              <w:jc w:val="both"/>
              <w:rPr>
                <w:sz w:val="28"/>
                <w:szCs w:val="28"/>
              </w:rPr>
            </w:pPr>
            <w:r w:rsidRPr="00E9092E">
              <w:rPr>
                <w:bCs/>
                <w:sz w:val="28"/>
                <w:szCs w:val="28"/>
              </w:rPr>
              <w:t>3. Меры, направленные на выявление случаев коррупционных проявлений</w:t>
            </w:r>
          </w:p>
        </w:tc>
      </w:tr>
      <w:tr w:rsidR="004519F6" w:rsidRPr="00E9092E" w:rsidTr="00E630F6">
        <w:trPr>
          <w:tblCellSpacing w:w="0" w:type="dxa"/>
        </w:trPr>
        <w:tc>
          <w:tcPr>
            <w:tcW w:w="561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>3.1.</w:t>
            </w:r>
          </w:p>
        </w:tc>
        <w:tc>
          <w:tcPr>
            <w:tcW w:w="4968" w:type="dxa"/>
            <w:vAlign w:val="center"/>
          </w:tcPr>
          <w:p w:rsidR="004519F6" w:rsidRPr="00E9092E" w:rsidRDefault="004519F6" w:rsidP="00E630F6">
            <w:pPr>
              <w:spacing w:line="228" w:lineRule="auto"/>
              <w:ind w:left="148" w:right="136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 xml:space="preserve">Проводить анализ нарушений работниками </w:t>
            </w:r>
            <w:r>
              <w:rPr>
                <w:sz w:val="28"/>
                <w:szCs w:val="28"/>
              </w:rPr>
              <w:t>Центра</w:t>
            </w:r>
            <w:r w:rsidRPr="00E9092E">
              <w:rPr>
                <w:sz w:val="28"/>
                <w:szCs w:val="28"/>
              </w:rPr>
              <w:t xml:space="preserve"> правил внутреннего трудового распорядка, положений Кодекса этики и служебного поведения. Результаты рассматривать на заседаниях комиссии по подведению итогов работы.</w:t>
            </w:r>
          </w:p>
        </w:tc>
        <w:tc>
          <w:tcPr>
            <w:tcW w:w="2275" w:type="dxa"/>
            <w:vAlign w:val="center"/>
          </w:tcPr>
          <w:p w:rsidR="004519F6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9092E">
              <w:rPr>
                <w:sz w:val="28"/>
                <w:szCs w:val="28"/>
              </w:rPr>
              <w:t>аведующие отделениями</w:t>
            </w:r>
          </w:p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</w:t>
            </w:r>
          </w:p>
        </w:tc>
        <w:tc>
          <w:tcPr>
            <w:tcW w:w="1840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E9092E">
              <w:rPr>
                <w:sz w:val="28"/>
                <w:szCs w:val="28"/>
              </w:rPr>
              <w:t>жеквартально</w:t>
            </w:r>
          </w:p>
        </w:tc>
      </w:tr>
      <w:tr w:rsidR="004519F6" w:rsidRPr="00E9092E" w:rsidTr="00E630F6">
        <w:trPr>
          <w:trHeight w:val="137"/>
          <w:tblCellSpacing w:w="0" w:type="dxa"/>
        </w:trPr>
        <w:tc>
          <w:tcPr>
            <w:tcW w:w="561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2</w:t>
            </w:r>
            <w:r w:rsidRPr="00E9092E">
              <w:rPr>
                <w:sz w:val="28"/>
                <w:szCs w:val="28"/>
              </w:rPr>
              <w:t>.</w:t>
            </w:r>
          </w:p>
        </w:tc>
        <w:tc>
          <w:tcPr>
            <w:tcW w:w="4968" w:type="dxa"/>
            <w:vAlign w:val="center"/>
          </w:tcPr>
          <w:p w:rsidR="004519F6" w:rsidRPr="00E9092E" w:rsidRDefault="004519F6" w:rsidP="00E630F6">
            <w:pPr>
              <w:spacing w:line="228" w:lineRule="auto"/>
              <w:ind w:right="136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 xml:space="preserve">Анализировать заявления и обращения граждан, поступающие на официальный сайт </w:t>
            </w:r>
            <w:r>
              <w:rPr>
                <w:sz w:val="28"/>
                <w:szCs w:val="28"/>
              </w:rPr>
              <w:t>Центра</w:t>
            </w:r>
          </w:p>
        </w:tc>
        <w:tc>
          <w:tcPr>
            <w:tcW w:w="2275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9092E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,</w:t>
            </w:r>
          </w:p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9092E">
              <w:rPr>
                <w:sz w:val="28"/>
                <w:szCs w:val="28"/>
              </w:rPr>
              <w:t>аместитель директора</w:t>
            </w:r>
          </w:p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4519F6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9092E">
              <w:rPr>
                <w:sz w:val="28"/>
                <w:szCs w:val="28"/>
              </w:rPr>
              <w:t>остоянно</w:t>
            </w:r>
          </w:p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  <w:tr w:rsidR="004519F6" w:rsidRPr="00E9092E" w:rsidTr="00E630F6">
        <w:trPr>
          <w:tblCellSpacing w:w="0" w:type="dxa"/>
        </w:trPr>
        <w:tc>
          <w:tcPr>
            <w:tcW w:w="561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3</w:t>
            </w:r>
            <w:r w:rsidRPr="00E9092E">
              <w:rPr>
                <w:sz w:val="28"/>
                <w:szCs w:val="28"/>
              </w:rPr>
              <w:t>.</w:t>
            </w:r>
          </w:p>
        </w:tc>
        <w:tc>
          <w:tcPr>
            <w:tcW w:w="4968" w:type="dxa"/>
            <w:vAlign w:val="center"/>
          </w:tcPr>
          <w:p w:rsidR="004519F6" w:rsidRPr="00E9092E" w:rsidRDefault="004519F6" w:rsidP="00E630F6">
            <w:pPr>
              <w:spacing w:line="228" w:lineRule="auto"/>
              <w:ind w:left="148" w:right="136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 xml:space="preserve">В случае выявления в ходе работы деяний коррупционной направленности со стороны работников </w:t>
            </w:r>
            <w:r>
              <w:rPr>
                <w:sz w:val="28"/>
                <w:szCs w:val="28"/>
              </w:rPr>
              <w:t>Центра</w:t>
            </w:r>
            <w:r w:rsidRPr="00E9092E">
              <w:rPr>
                <w:sz w:val="28"/>
                <w:szCs w:val="28"/>
              </w:rPr>
              <w:t xml:space="preserve"> проводить служебные проверки, по результатам которых материалы при необходимости направлять в правоохранительные органы.</w:t>
            </w:r>
          </w:p>
        </w:tc>
        <w:tc>
          <w:tcPr>
            <w:tcW w:w="2275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9092E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,</w:t>
            </w:r>
          </w:p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9092E">
              <w:rPr>
                <w:sz w:val="28"/>
                <w:szCs w:val="28"/>
              </w:rPr>
              <w:t>аместитель директора</w:t>
            </w:r>
          </w:p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9092E">
              <w:rPr>
                <w:sz w:val="28"/>
                <w:szCs w:val="28"/>
              </w:rPr>
              <w:t>о мере выявления фактов</w:t>
            </w:r>
          </w:p>
        </w:tc>
      </w:tr>
      <w:tr w:rsidR="004519F6" w:rsidRPr="00E9092E" w:rsidTr="00E630F6">
        <w:trPr>
          <w:tblCellSpacing w:w="0" w:type="dxa"/>
        </w:trPr>
        <w:tc>
          <w:tcPr>
            <w:tcW w:w="561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4</w:t>
            </w:r>
            <w:r w:rsidRPr="00E9092E">
              <w:rPr>
                <w:sz w:val="28"/>
                <w:szCs w:val="28"/>
              </w:rPr>
              <w:t>.</w:t>
            </w:r>
          </w:p>
        </w:tc>
        <w:tc>
          <w:tcPr>
            <w:tcW w:w="4968" w:type="dxa"/>
            <w:vAlign w:val="center"/>
          </w:tcPr>
          <w:p w:rsidR="004519F6" w:rsidRPr="00E9092E" w:rsidRDefault="004519F6" w:rsidP="00E630F6">
            <w:pPr>
              <w:spacing w:line="228" w:lineRule="auto"/>
              <w:ind w:left="148" w:right="136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 xml:space="preserve">Оперативное информирование работников </w:t>
            </w:r>
            <w:r>
              <w:rPr>
                <w:sz w:val="28"/>
                <w:szCs w:val="28"/>
              </w:rPr>
              <w:t>Центра</w:t>
            </w:r>
            <w:r w:rsidRPr="00E9092E">
              <w:rPr>
                <w:sz w:val="28"/>
                <w:szCs w:val="28"/>
              </w:rPr>
              <w:t xml:space="preserve"> о результатах служебных проверок, обстоятельствах совершения коррупционных правонарушений и принятых мерах</w:t>
            </w:r>
          </w:p>
        </w:tc>
        <w:tc>
          <w:tcPr>
            <w:tcW w:w="2275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9092E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,</w:t>
            </w:r>
          </w:p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9092E">
              <w:rPr>
                <w:sz w:val="28"/>
                <w:szCs w:val="28"/>
              </w:rPr>
              <w:t>аместитель директора</w:t>
            </w:r>
          </w:p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9092E">
              <w:rPr>
                <w:sz w:val="28"/>
                <w:szCs w:val="28"/>
              </w:rPr>
              <w:t>о мере выявления фактов</w:t>
            </w:r>
          </w:p>
        </w:tc>
      </w:tr>
      <w:tr w:rsidR="004519F6" w:rsidRPr="00E9092E" w:rsidTr="00E630F6">
        <w:trPr>
          <w:tblCellSpacing w:w="0" w:type="dxa"/>
        </w:trPr>
        <w:tc>
          <w:tcPr>
            <w:tcW w:w="561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lastRenderedPageBreak/>
              <w:t>3.6.</w:t>
            </w:r>
          </w:p>
        </w:tc>
        <w:tc>
          <w:tcPr>
            <w:tcW w:w="4968" w:type="dxa"/>
            <w:vAlign w:val="center"/>
          </w:tcPr>
          <w:p w:rsidR="004519F6" w:rsidRPr="00E9092E" w:rsidRDefault="004519F6" w:rsidP="00E630F6">
            <w:pPr>
              <w:spacing w:line="228" w:lineRule="auto"/>
              <w:ind w:left="148" w:right="136"/>
              <w:jc w:val="both"/>
              <w:rPr>
                <w:sz w:val="28"/>
                <w:szCs w:val="28"/>
              </w:rPr>
            </w:pPr>
            <w:r w:rsidRPr="00E9092E">
              <w:rPr>
                <w:sz w:val="28"/>
                <w:szCs w:val="28"/>
              </w:rPr>
              <w:t xml:space="preserve">Осуществлять контроль в </w:t>
            </w:r>
            <w:r>
              <w:rPr>
                <w:sz w:val="28"/>
                <w:szCs w:val="28"/>
              </w:rPr>
              <w:t>Центре</w:t>
            </w:r>
            <w:r w:rsidRPr="00E9092E">
              <w:rPr>
                <w:sz w:val="28"/>
                <w:szCs w:val="28"/>
              </w:rPr>
              <w:t xml:space="preserve"> за соблюдением Федерального закона от 05.04.2013 г. № 44-ФЗ "О контрактной системе в сфере закупок товаров, работ услуг для обеспечения государственных и муниципальных нужд",  Федерального закона от 18.07.2011 г. № 223-ФЗ «О закупках товаров, работ, услуг отдельными видами юридических лиц»</w:t>
            </w:r>
          </w:p>
        </w:tc>
        <w:tc>
          <w:tcPr>
            <w:tcW w:w="2275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9092E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,</w:t>
            </w:r>
          </w:p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закупочной</w:t>
            </w:r>
            <w:r w:rsidRPr="00E9092E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840" w:type="dxa"/>
            <w:vAlign w:val="center"/>
          </w:tcPr>
          <w:p w:rsidR="004519F6" w:rsidRPr="00E9092E" w:rsidRDefault="004519F6" w:rsidP="00E630F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9092E">
              <w:rPr>
                <w:sz w:val="28"/>
                <w:szCs w:val="28"/>
              </w:rPr>
              <w:t>остоянно</w:t>
            </w:r>
          </w:p>
        </w:tc>
      </w:tr>
    </w:tbl>
    <w:p w:rsidR="004519F6" w:rsidRDefault="004519F6" w:rsidP="004519F6">
      <w:pPr>
        <w:ind w:firstLine="426"/>
        <w:jc w:val="both"/>
        <w:rPr>
          <w:sz w:val="28"/>
          <w:szCs w:val="28"/>
        </w:rPr>
      </w:pPr>
      <w:r w:rsidRPr="00E9092E">
        <w:rPr>
          <w:sz w:val="28"/>
          <w:szCs w:val="28"/>
        </w:rPr>
        <w:br/>
        <w:t> </w:t>
      </w:r>
    </w:p>
    <w:p w:rsidR="004519F6" w:rsidRPr="00E9092E" w:rsidRDefault="004519F6" w:rsidP="004519F6">
      <w:pPr>
        <w:jc w:val="both"/>
        <w:rPr>
          <w:sz w:val="28"/>
          <w:szCs w:val="28"/>
        </w:rPr>
      </w:pPr>
    </w:p>
    <w:p w:rsidR="004519F6" w:rsidRDefault="004519F6" w:rsidP="004519F6">
      <w:pPr>
        <w:rPr>
          <w:sz w:val="28"/>
          <w:szCs w:val="28"/>
        </w:rPr>
      </w:pPr>
      <w:r>
        <w:rPr>
          <w:sz w:val="28"/>
          <w:szCs w:val="28"/>
        </w:rPr>
        <w:t>Заместитель директора Центра                                                 А.В. Шорников</w:t>
      </w:r>
    </w:p>
    <w:p w:rsidR="004519F6" w:rsidRDefault="004519F6" w:rsidP="004519F6">
      <w:pPr>
        <w:rPr>
          <w:sz w:val="28"/>
          <w:szCs w:val="28"/>
        </w:rPr>
      </w:pPr>
    </w:p>
    <w:p w:rsidR="004519F6" w:rsidRDefault="004519F6" w:rsidP="004519F6">
      <w:pPr>
        <w:rPr>
          <w:sz w:val="28"/>
          <w:szCs w:val="28"/>
        </w:rPr>
      </w:pPr>
    </w:p>
    <w:p w:rsidR="004519F6" w:rsidRDefault="004519F6" w:rsidP="004519F6"/>
    <w:p w:rsidR="00281E01" w:rsidRDefault="00281E01"/>
    <w:sectPr w:rsidR="00281E01" w:rsidSect="00047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9F6"/>
    <w:rsid w:val="00281E01"/>
    <w:rsid w:val="004519F6"/>
    <w:rsid w:val="00473BBD"/>
    <w:rsid w:val="00746914"/>
    <w:rsid w:val="00A5451E"/>
    <w:rsid w:val="00CB5845"/>
    <w:rsid w:val="00F7411E"/>
    <w:rsid w:val="00F92B25"/>
    <w:rsid w:val="00FC1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9F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4519F6"/>
    <w:rPr>
      <w:color w:val="0000FF"/>
      <w:u w:val="single"/>
    </w:rPr>
  </w:style>
  <w:style w:type="paragraph" w:customStyle="1" w:styleId="Standard">
    <w:name w:val="Standard"/>
    <w:basedOn w:val="a"/>
    <w:rsid w:val="004519F6"/>
    <w:pPr>
      <w:widowControl w:val="0"/>
      <w:suppressAutoHyphens/>
    </w:pPr>
    <w:rPr>
      <w:rFonts w:cs="Tahoma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813</Words>
  <Characters>4637</Characters>
  <Application>Microsoft Office Word</Application>
  <DocSecurity>0</DocSecurity>
  <Lines>38</Lines>
  <Paragraphs>10</Paragraphs>
  <ScaleCrop>false</ScaleCrop>
  <Company>ЦСО Хиславичи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Заведующие ОСП</dc:creator>
  <cp:lastModifiedBy>1</cp:lastModifiedBy>
  <cp:revision>2</cp:revision>
  <dcterms:created xsi:type="dcterms:W3CDTF">2017-02-02T06:28:00Z</dcterms:created>
  <dcterms:modified xsi:type="dcterms:W3CDTF">2017-02-02T06:28:00Z</dcterms:modified>
</cp:coreProperties>
</file>